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8A20422" w14:textId="3E404956" w:rsidR="00D64C09" w:rsidRDefault="00CB717B">
      <w:r>
        <w:rPr>
          <w:noProof/>
        </w:rPr>
        <w:drawing>
          <wp:anchor distT="0" distB="0" distL="114300" distR="114300" simplePos="0" relativeHeight="251661312" behindDoc="0" locked="0" layoutInCell="1" allowOverlap="1" wp14:anchorId="3E579EE5" wp14:editId="3C715956">
            <wp:simplePos x="0" y="0"/>
            <wp:positionH relativeFrom="column">
              <wp:posOffset>0</wp:posOffset>
            </wp:positionH>
            <wp:positionV relativeFrom="paragraph">
              <wp:posOffset>0</wp:posOffset>
            </wp:positionV>
            <wp:extent cx="1828800" cy="832485"/>
            <wp:effectExtent l="0" t="0" r="0" b="5715"/>
            <wp:wrapTight wrapText="bothSides">
              <wp:wrapPolygon edited="0">
                <wp:start x="0" y="0"/>
                <wp:lineTo x="0" y="21089"/>
                <wp:lineTo x="21300" y="21089"/>
                <wp:lineTo x="21300" y="0"/>
                <wp:lineTo x="0" y="0"/>
              </wp:wrapPolygon>
            </wp:wrapTight>
            <wp:docPr id="3" name="Picture 3" descr="Macintosh HD:Users:alexis.nordquist360:Desktop:easy access docs:Logos:ext. ed &amp; 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is.nordquist360:Desktop:easy access docs:Logos:ext. ed &amp; I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54213" w14:textId="125D2375" w:rsidR="00D64C09" w:rsidRDefault="00CB717B">
      <w:r>
        <w:rPr>
          <w:rFonts w:ascii="Adobe Caslon Pro Bold" w:hAnsi="Adobe Caslon Pro Bold"/>
          <w:noProof/>
          <w:sz w:val="40"/>
          <w:szCs w:val="40"/>
        </w:rPr>
        <mc:AlternateContent>
          <mc:Choice Requires="wps">
            <w:drawing>
              <wp:anchor distT="0" distB="0" distL="114300" distR="114300" simplePos="0" relativeHeight="251659264" behindDoc="0" locked="0" layoutInCell="1" allowOverlap="1" wp14:anchorId="0EF05141" wp14:editId="4F680A18">
                <wp:simplePos x="0" y="0"/>
                <wp:positionH relativeFrom="column">
                  <wp:posOffset>254000</wp:posOffset>
                </wp:positionH>
                <wp:positionV relativeFrom="paragraph">
                  <wp:posOffset>50165</wp:posOffset>
                </wp:positionV>
                <wp:extent cx="4229100" cy="423545"/>
                <wp:effectExtent l="0" t="0" r="38100" b="33655"/>
                <wp:wrapSquare wrapText="bothSides"/>
                <wp:docPr id="1" name="Text Box 1"/>
                <wp:cNvGraphicFramePr/>
                <a:graphic xmlns:a="http://schemas.openxmlformats.org/drawingml/2006/main">
                  <a:graphicData uri="http://schemas.microsoft.com/office/word/2010/wordprocessingShape">
                    <wps:wsp>
                      <wps:cNvSpPr txBox="1"/>
                      <wps:spPr>
                        <a:xfrm>
                          <a:off x="0" y="0"/>
                          <a:ext cx="4229100" cy="42354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E9DB0" w14:textId="77777777" w:rsidR="00D64C09" w:rsidRPr="00CB717B" w:rsidRDefault="00D64C09" w:rsidP="00D64C09">
                            <w:pPr>
                              <w:jc w:val="center"/>
                              <w:rPr>
                                <w:rFonts w:ascii="Adobe Caslon Pro Bold" w:hAnsi="Adobe Caslon Pro Bold"/>
                                <w:sz w:val="36"/>
                                <w:szCs w:val="36"/>
                              </w:rPr>
                            </w:pPr>
                            <w:r w:rsidRPr="00CB717B">
                              <w:rPr>
                                <w:rFonts w:ascii="Adobe Caslon Pro Bold" w:hAnsi="Adobe Caslon Pro Bold"/>
                                <w:sz w:val="36"/>
                                <w:szCs w:val="36"/>
                              </w:rPr>
                              <w:t>Study Abroad Planning and Research</w:t>
                            </w:r>
                          </w:p>
                          <w:p w14:paraId="2D5D5976" w14:textId="77777777" w:rsidR="00D64C09" w:rsidRDefault="00D64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0pt;margin-top:3.95pt;width:333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" filled="f" strokecolor="black [3213]">
                <v:textbox>
                  <w:txbxContent>
                    <w:p w14:paraId="5ECE9DB0" w14:textId="77777777" w:rsidR="00D64C09" w:rsidRPr="00CB717B" w:rsidRDefault="00D64C09" w:rsidP="00D64C09">
                      <w:pPr>
                        <w:jc w:val="center"/>
                        <w:rPr>
                          <w:rFonts w:ascii="Adobe Caslon Pro Bold" w:hAnsi="Adobe Caslon Pro Bold"/>
                          <w:sz w:val="36"/>
                          <w:szCs w:val="36"/>
                        </w:rPr>
                      </w:pPr>
                      <w:r w:rsidRPr="00CB717B">
                        <w:rPr>
                          <w:rFonts w:ascii="Adobe Caslon Pro Bold" w:hAnsi="Adobe Caslon Pro Bold"/>
                          <w:sz w:val="36"/>
                          <w:szCs w:val="36"/>
                        </w:rPr>
                        <w:t>Study Abroad Planning and Research</w:t>
                      </w:r>
                    </w:p>
                    <w:p w14:paraId="2D5D5976" w14:textId="77777777" w:rsidR="00D64C09" w:rsidRDefault="00D64C09"/>
                  </w:txbxContent>
                </v:textbox>
                <w10:wrap type="square"/>
              </v:shape>
            </w:pict>
          </mc:Fallback>
        </mc:AlternateContent>
      </w:r>
    </w:p>
    <w:p w14:paraId="37846252" w14:textId="6ECB6908" w:rsidR="00D64C09" w:rsidRDefault="00D64C09"/>
    <w:p w14:paraId="367700FD" w14:textId="78F0FFF6" w:rsidR="002C0A18" w:rsidRDefault="002C0A18"/>
    <w:p w14:paraId="735280D2" w14:textId="2E1D4FC1" w:rsidR="00D64C09" w:rsidRPr="00D64C09" w:rsidRDefault="00D64C09" w:rsidP="00D64C09">
      <w:pPr>
        <w:jc w:val="center"/>
        <w:rPr>
          <w:b/>
          <w:color w:val="548DD4" w:themeColor="text2" w:themeTint="99"/>
        </w:rPr>
      </w:pPr>
      <w:r w:rsidRPr="00D64C09">
        <w:rPr>
          <w:b/>
          <w:color w:val="548DD4" w:themeColor="text2" w:themeTint="99"/>
        </w:rPr>
        <w:t>Comple</w:t>
      </w:r>
      <w:r w:rsidR="00CB717B">
        <w:rPr>
          <w:b/>
          <w:color w:val="548DD4" w:themeColor="text2" w:themeTint="99"/>
        </w:rPr>
        <w:t>te this worksheet and bring it to an</w:t>
      </w:r>
      <w:r w:rsidR="0006390B">
        <w:rPr>
          <w:b/>
          <w:color w:val="548DD4" w:themeColor="text2" w:themeTint="99"/>
        </w:rPr>
        <w:t xml:space="preserve"> information session</w:t>
      </w:r>
      <w:r w:rsidRPr="00D64C09">
        <w:rPr>
          <w:b/>
          <w:color w:val="548DD4" w:themeColor="text2" w:themeTint="99"/>
        </w:rPr>
        <w:t>.</w:t>
      </w:r>
    </w:p>
    <w:p w14:paraId="3F24F3D9" w14:textId="5A932CD2" w:rsidR="00D64C09" w:rsidRDefault="00D64C09">
      <w:r>
        <w:rPr>
          <w:noProof/>
        </w:rPr>
        <mc:AlternateContent>
          <mc:Choice Requires="wps">
            <w:drawing>
              <wp:anchor distT="0" distB="0" distL="114300" distR="114300" simplePos="0" relativeHeight="251660288" behindDoc="0" locked="0" layoutInCell="1" allowOverlap="1" wp14:anchorId="5B2B65E1" wp14:editId="7D82E5BC">
                <wp:simplePos x="0" y="0"/>
                <wp:positionH relativeFrom="column">
                  <wp:posOffset>114300</wp:posOffset>
                </wp:positionH>
                <wp:positionV relativeFrom="paragraph">
                  <wp:posOffset>135255</wp:posOffset>
                </wp:positionV>
                <wp:extent cx="6629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0.65pt" to="531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" strokecolor="black [3213]" strokeweight="2pt"/>
            </w:pict>
          </mc:Fallback>
        </mc:AlternateContent>
      </w:r>
    </w:p>
    <w:p w14:paraId="07AB938B" w14:textId="77777777" w:rsidR="00D64C09" w:rsidRDefault="00D64C09"/>
    <w:p w14:paraId="0E6DCBD8" w14:textId="77777777" w:rsidR="002C0A18" w:rsidRPr="00D64C09" w:rsidRDefault="002C0A18" w:rsidP="00D64C09">
      <w:pPr>
        <w:pStyle w:val="ListParagraph"/>
        <w:numPr>
          <w:ilvl w:val="0"/>
          <w:numId w:val="1"/>
        </w:numPr>
        <w:spacing w:line="276" w:lineRule="auto"/>
        <w:rPr>
          <w:b/>
          <w:color w:val="1F497D" w:themeColor="text2"/>
        </w:rPr>
      </w:pPr>
      <w:r w:rsidRPr="00D64C09">
        <w:rPr>
          <w:b/>
          <w:color w:val="1F497D" w:themeColor="text2"/>
          <w:u w:val="single"/>
        </w:rPr>
        <w:t>Identify your priorities</w:t>
      </w:r>
      <w:r w:rsidRPr="00D64C09">
        <w:rPr>
          <w:b/>
          <w:color w:val="1F497D" w:themeColor="text2"/>
        </w:rPr>
        <w:t>.</w:t>
      </w:r>
    </w:p>
    <w:p w14:paraId="2531E075" w14:textId="77777777" w:rsidR="002C0A18" w:rsidRDefault="002C0A18" w:rsidP="00D64C09">
      <w:pPr>
        <w:pStyle w:val="ListParagraph"/>
        <w:numPr>
          <w:ilvl w:val="0"/>
          <w:numId w:val="2"/>
        </w:numPr>
        <w:spacing w:line="276" w:lineRule="auto"/>
      </w:pPr>
      <w:r>
        <w:t>Do you want to study abroad for a full academic year or one semester?</w:t>
      </w:r>
    </w:p>
    <w:p w14:paraId="057CAAD2" w14:textId="77777777" w:rsidR="002C0A18" w:rsidRDefault="002C0A18" w:rsidP="00D64C09">
      <w:pPr>
        <w:pStyle w:val="ListParagraph"/>
        <w:numPr>
          <w:ilvl w:val="0"/>
          <w:numId w:val="2"/>
        </w:numPr>
        <w:spacing w:line="276" w:lineRule="auto"/>
      </w:pPr>
      <w:r>
        <w:t>Are you set on going to a particular country, or are you flexible?</w:t>
      </w:r>
    </w:p>
    <w:p w14:paraId="1AB1E440" w14:textId="77777777" w:rsidR="002C0A18" w:rsidRDefault="002C0A18" w:rsidP="00D64C09">
      <w:pPr>
        <w:pStyle w:val="ListParagraph"/>
        <w:numPr>
          <w:ilvl w:val="0"/>
          <w:numId w:val="2"/>
        </w:numPr>
        <w:spacing w:line="276" w:lineRule="auto"/>
      </w:pPr>
      <w:r>
        <w:t>Would you like to improve your foreign language skills?</w:t>
      </w:r>
    </w:p>
    <w:p w14:paraId="358E3A4D" w14:textId="77777777" w:rsidR="002C0A18" w:rsidRDefault="002C0A18" w:rsidP="00D64C09">
      <w:pPr>
        <w:pStyle w:val="ListParagraph"/>
        <w:numPr>
          <w:ilvl w:val="0"/>
          <w:numId w:val="2"/>
        </w:numPr>
        <w:spacing w:line="276" w:lineRule="auto"/>
      </w:pPr>
      <w:r>
        <w:t>How important is on-site support to you and your family?</w:t>
      </w:r>
    </w:p>
    <w:p w14:paraId="2C5F67A7" w14:textId="77777777" w:rsidR="002C0A18" w:rsidRDefault="002C0A18" w:rsidP="00D64C09">
      <w:pPr>
        <w:pStyle w:val="ListParagraph"/>
        <w:numPr>
          <w:ilvl w:val="0"/>
          <w:numId w:val="2"/>
        </w:numPr>
        <w:spacing w:line="276" w:lineRule="auto"/>
      </w:pPr>
      <w:r>
        <w:t>Are scholarship opportunities important to you?</w:t>
      </w:r>
    </w:p>
    <w:p w14:paraId="477F96CB" w14:textId="77777777" w:rsidR="00D64C09" w:rsidRDefault="00D64C09" w:rsidP="00D64C09">
      <w:bookmarkStart w:id="0" w:name="_GoBack"/>
      <w:bookmarkEnd w:id="0"/>
    </w:p>
    <w:p w14:paraId="7B7B7D4C" w14:textId="77777777" w:rsidR="00D64C09" w:rsidRDefault="00D64C09" w:rsidP="00D64C09"/>
    <w:p w14:paraId="61BCE051" w14:textId="77777777" w:rsidR="00D64C09" w:rsidRDefault="002C0A18" w:rsidP="00D64C09">
      <w:pPr>
        <w:pStyle w:val="ListParagraph"/>
        <w:numPr>
          <w:ilvl w:val="0"/>
          <w:numId w:val="1"/>
        </w:numPr>
        <w:spacing w:line="276" w:lineRule="auto"/>
      </w:pPr>
      <w:r w:rsidRPr="00D64C09">
        <w:rPr>
          <w:b/>
          <w:color w:val="1F497D" w:themeColor="text2"/>
          <w:u w:val="single"/>
        </w:rPr>
        <w:t>Research and explore.</w:t>
      </w:r>
      <w:r w:rsidR="00D64C09">
        <w:t xml:space="preserve"> </w:t>
      </w:r>
    </w:p>
    <w:p w14:paraId="399C637F" w14:textId="77777777" w:rsidR="00D64C09" w:rsidRDefault="00D64C09" w:rsidP="00D64C09">
      <w:pPr>
        <w:pStyle w:val="ListParagraph"/>
        <w:numPr>
          <w:ilvl w:val="0"/>
          <w:numId w:val="4"/>
        </w:numPr>
        <w:spacing w:line="276" w:lineRule="auto"/>
      </w:pPr>
      <w:r>
        <w:t>Use the CI</w:t>
      </w:r>
      <w:r w:rsidR="002C0A18">
        <w:t xml:space="preserve"> website to explore CI’s Study Abroad options. </w:t>
      </w:r>
    </w:p>
    <w:p w14:paraId="631836AD" w14:textId="3FA1C199" w:rsidR="002C0A18" w:rsidRDefault="002C0A18" w:rsidP="00D64C09">
      <w:pPr>
        <w:pStyle w:val="ListParagraph"/>
        <w:numPr>
          <w:ilvl w:val="0"/>
          <w:numId w:val="4"/>
        </w:numPr>
        <w:spacing w:line="276" w:lineRule="auto"/>
      </w:pPr>
      <w:r>
        <w:t xml:space="preserve">Do additional research on study abroad locations and host universities. </w:t>
      </w:r>
    </w:p>
    <w:p w14:paraId="72C89D81" w14:textId="77777777" w:rsidR="00D64C09" w:rsidRDefault="00D64C09" w:rsidP="00D64C09"/>
    <w:p w14:paraId="3B8CE8D8" w14:textId="77777777" w:rsidR="00D64C09" w:rsidRDefault="002C0A18" w:rsidP="00D64C09">
      <w:pPr>
        <w:pStyle w:val="ListParagraph"/>
        <w:numPr>
          <w:ilvl w:val="0"/>
          <w:numId w:val="1"/>
        </w:numPr>
        <w:spacing w:line="276" w:lineRule="auto"/>
      </w:pPr>
      <w:r w:rsidRPr="00D64C09">
        <w:rPr>
          <w:b/>
          <w:color w:val="1F497D" w:themeColor="text2"/>
          <w:u w:val="single"/>
        </w:rPr>
        <w:t>Check eligibility requirements and course pre-requisites.</w:t>
      </w:r>
      <w:r>
        <w:t xml:space="preserve"> </w:t>
      </w:r>
    </w:p>
    <w:p w14:paraId="32F66FDA" w14:textId="27CD6D47" w:rsidR="002C0A18" w:rsidRDefault="002C0A18" w:rsidP="00D64C09">
      <w:pPr>
        <w:pStyle w:val="ListParagraph"/>
        <w:numPr>
          <w:ilvl w:val="0"/>
          <w:numId w:val="5"/>
        </w:numPr>
        <w:spacing w:line="276" w:lineRule="auto"/>
      </w:pPr>
      <w:r>
        <w:t>Make sure you are eligible to participate before you apply.</w:t>
      </w:r>
    </w:p>
    <w:p w14:paraId="23940125" w14:textId="77777777" w:rsidR="00D64C09" w:rsidRDefault="00D64C09" w:rsidP="00D64C09"/>
    <w:p w14:paraId="0BA71317" w14:textId="77777777" w:rsidR="00D64C09" w:rsidRDefault="00D64C09" w:rsidP="00D64C09"/>
    <w:p w14:paraId="405CCE90" w14:textId="77777777" w:rsidR="00D64C09" w:rsidRDefault="002C0A18" w:rsidP="00D64C09">
      <w:pPr>
        <w:pStyle w:val="ListParagraph"/>
        <w:numPr>
          <w:ilvl w:val="0"/>
          <w:numId w:val="1"/>
        </w:numPr>
        <w:spacing w:line="276" w:lineRule="auto"/>
      </w:pPr>
      <w:r w:rsidRPr="00D64C09">
        <w:rPr>
          <w:b/>
          <w:color w:val="1F497D" w:themeColor="text2"/>
          <w:u w:val="single"/>
        </w:rPr>
        <w:t>Consider the costs.</w:t>
      </w:r>
      <w:r>
        <w:t xml:space="preserve"> </w:t>
      </w:r>
    </w:p>
    <w:p w14:paraId="3DF6C8D4" w14:textId="77777777" w:rsidR="00D64C09" w:rsidRDefault="002C0A18" w:rsidP="00D64C09">
      <w:pPr>
        <w:pStyle w:val="ListParagraph"/>
        <w:numPr>
          <w:ilvl w:val="0"/>
          <w:numId w:val="6"/>
        </w:numPr>
        <w:spacing w:line="276" w:lineRule="auto"/>
      </w:pPr>
      <w:r>
        <w:t xml:space="preserve">Review program cost information and scholarship options. </w:t>
      </w:r>
    </w:p>
    <w:p w14:paraId="2A255286" w14:textId="77777777" w:rsidR="00D64C09" w:rsidRDefault="002C0A18" w:rsidP="00D64C09">
      <w:pPr>
        <w:pStyle w:val="ListParagraph"/>
        <w:numPr>
          <w:ilvl w:val="0"/>
          <w:numId w:val="6"/>
        </w:numPr>
        <w:spacing w:line="276" w:lineRule="auto"/>
      </w:pPr>
      <w:r>
        <w:t xml:space="preserve">How will you pay for your year abroad? </w:t>
      </w:r>
    </w:p>
    <w:p w14:paraId="332DD257" w14:textId="74DBBAEA" w:rsidR="002C0A18" w:rsidRDefault="002C0A18" w:rsidP="00D64C09">
      <w:pPr>
        <w:pStyle w:val="ListParagraph"/>
        <w:numPr>
          <w:ilvl w:val="0"/>
          <w:numId w:val="6"/>
        </w:numPr>
        <w:spacing w:line="276" w:lineRule="auto"/>
      </w:pPr>
      <w:r>
        <w:t xml:space="preserve">Find a </w:t>
      </w:r>
      <w:proofErr w:type="gramStart"/>
      <w:r>
        <w:t>program which</w:t>
      </w:r>
      <w:proofErr w:type="gramEnd"/>
      <w:r>
        <w:t xml:space="preserve"> will fit within your budget.</w:t>
      </w:r>
    </w:p>
    <w:p w14:paraId="2B798571" w14:textId="77777777" w:rsidR="00D64C09" w:rsidRDefault="00D64C09" w:rsidP="00D64C09"/>
    <w:p w14:paraId="7FEB2CC4" w14:textId="77777777" w:rsidR="002C0A18" w:rsidRDefault="002C0A18" w:rsidP="002C0A18">
      <w:pPr>
        <w:pStyle w:val="ListParagraph"/>
        <w:numPr>
          <w:ilvl w:val="0"/>
          <w:numId w:val="1"/>
        </w:numPr>
      </w:pPr>
      <w:r w:rsidRPr="00D64C09">
        <w:rPr>
          <w:b/>
          <w:color w:val="1F497D" w:themeColor="text2"/>
          <w:u w:val="single"/>
        </w:rPr>
        <w:t>Understand application deadlines.</w:t>
      </w:r>
      <w:r w:rsidRPr="002C0A18">
        <w:rPr>
          <w:b/>
        </w:rPr>
        <w:t xml:space="preserve"> </w:t>
      </w:r>
      <w:r>
        <w:t>The application deadlines for our programs vary.</w:t>
      </w:r>
    </w:p>
    <w:p w14:paraId="2A850063" w14:textId="77777777" w:rsidR="00D64C09" w:rsidRDefault="00D64C09" w:rsidP="00D64C09"/>
    <w:p w14:paraId="1FA8D1CA" w14:textId="77777777" w:rsidR="00D64C09" w:rsidRDefault="00D64C09" w:rsidP="00D64C09"/>
    <w:p w14:paraId="7C21613F" w14:textId="0CC6BE21" w:rsidR="002C0A18" w:rsidRPr="00D64C09" w:rsidRDefault="002C0A18" w:rsidP="002C0A18">
      <w:pPr>
        <w:pStyle w:val="ListParagraph"/>
        <w:numPr>
          <w:ilvl w:val="0"/>
          <w:numId w:val="1"/>
        </w:numPr>
        <w:rPr>
          <w:color w:val="1F497D" w:themeColor="text2"/>
          <w:u w:val="single"/>
        </w:rPr>
      </w:pPr>
      <w:r w:rsidRPr="00D64C09">
        <w:rPr>
          <w:b/>
          <w:color w:val="1F497D" w:themeColor="text2"/>
          <w:u w:val="single"/>
        </w:rPr>
        <w:t>Contact the International Programs office.</w:t>
      </w:r>
      <w:r w:rsidRPr="00D64C09">
        <w:rPr>
          <w:color w:val="1F497D" w:themeColor="text2"/>
          <w:u w:val="single"/>
        </w:rPr>
        <w:t xml:space="preserve"> </w:t>
      </w:r>
      <w:hyperlink r:id="rId9" w:history="1">
        <w:r w:rsidR="00D64C09" w:rsidRPr="00D64C09">
          <w:rPr>
            <w:rStyle w:val="Hyperlink"/>
            <w:color w:val="1F497D" w:themeColor="text2"/>
            <w:u w:val="none"/>
          </w:rPr>
          <w:t>international@csuci.edu</w:t>
        </w:r>
      </w:hyperlink>
    </w:p>
    <w:p w14:paraId="1162E434" w14:textId="77777777" w:rsidR="00D64C09" w:rsidRPr="00D64C09" w:rsidRDefault="00D64C09" w:rsidP="00D64C09">
      <w:pPr>
        <w:rPr>
          <w:rStyle w:val="Hyperlink"/>
          <w:color w:val="auto"/>
          <w:u w:val="none"/>
        </w:rPr>
      </w:pPr>
    </w:p>
    <w:p w14:paraId="18BC9277" w14:textId="77777777" w:rsidR="00D64C09" w:rsidRDefault="00D64C09" w:rsidP="00D64C09"/>
    <w:p w14:paraId="2C9E93DA" w14:textId="77777777" w:rsidR="00D64C09" w:rsidRDefault="002C0A18" w:rsidP="00D64C09">
      <w:pPr>
        <w:pStyle w:val="ListParagraph"/>
        <w:numPr>
          <w:ilvl w:val="0"/>
          <w:numId w:val="1"/>
        </w:numPr>
        <w:spacing w:line="276" w:lineRule="auto"/>
      </w:pPr>
      <w:r w:rsidRPr="00D64C09">
        <w:rPr>
          <w:b/>
          <w:color w:val="1F497D" w:themeColor="text2"/>
          <w:u w:val="single"/>
        </w:rPr>
        <w:t>Get a passport</w:t>
      </w:r>
      <w:r w:rsidRPr="00D64C09">
        <w:rPr>
          <w:color w:val="1F497D" w:themeColor="text2"/>
          <w:u w:val="single"/>
        </w:rPr>
        <w:t>.</w:t>
      </w:r>
      <w:r>
        <w:t xml:space="preserve"> </w:t>
      </w:r>
    </w:p>
    <w:p w14:paraId="279CAC71" w14:textId="5A9ADAF3" w:rsidR="002C0A18" w:rsidRDefault="002C0A18" w:rsidP="00D64C09">
      <w:pPr>
        <w:pStyle w:val="ListParagraph"/>
        <w:numPr>
          <w:ilvl w:val="0"/>
          <w:numId w:val="7"/>
        </w:numPr>
        <w:spacing w:line="276" w:lineRule="auto"/>
      </w:pPr>
      <w:r>
        <w:t>Do you have a passport? You are required to submit a copy of your passport as part of the application process</w:t>
      </w:r>
    </w:p>
    <w:p w14:paraId="40903CF3" w14:textId="77777777" w:rsidR="002C0A18" w:rsidRDefault="002C0A18" w:rsidP="00D64C09">
      <w:pPr>
        <w:pStyle w:val="ListParagraph"/>
        <w:numPr>
          <w:ilvl w:val="0"/>
          <w:numId w:val="3"/>
        </w:numPr>
        <w:spacing w:line="276" w:lineRule="auto"/>
      </w:pPr>
      <w:r>
        <w:t xml:space="preserve">If you do not have a passport yet, apply for one right away: </w:t>
      </w:r>
      <w:hyperlink r:id="rId10" w:history="1">
        <w:r w:rsidRPr="004D47A7">
          <w:rPr>
            <w:rStyle w:val="Hyperlink"/>
          </w:rPr>
          <w:t>http://travel.state.gov/content/passports/english.html</w:t>
        </w:r>
      </w:hyperlink>
    </w:p>
    <w:p w14:paraId="4069E1E4" w14:textId="1AD7342E" w:rsidR="00CC33D6" w:rsidRDefault="002C0A18" w:rsidP="00CC33D6">
      <w:pPr>
        <w:pStyle w:val="ListParagraph"/>
        <w:numPr>
          <w:ilvl w:val="0"/>
          <w:numId w:val="3"/>
        </w:numPr>
        <w:spacing w:line="276" w:lineRule="auto"/>
      </w:pPr>
      <w:r>
        <w:t xml:space="preserve">If you already have one, when does it expire? Your passport needs to be valid for six months after your planned date of return to the U.S. If necessary, begin the application/renewal process as soon as possible! </w:t>
      </w:r>
    </w:p>
    <w:sectPr w:rsidR="00CC33D6" w:rsidSect="00D64C0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7D4ED" w14:textId="77777777" w:rsidR="00D64C09" w:rsidRDefault="00D64C09" w:rsidP="00D64C09">
      <w:r>
        <w:separator/>
      </w:r>
    </w:p>
  </w:endnote>
  <w:endnote w:type="continuationSeparator" w:id="0">
    <w:p w14:paraId="753122D6" w14:textId="77777777" w:rsidR="00D64C09" w:rsidRDefault="00D64C09" w:rsidP="00D6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356DB" w14:textId="62D1113D" w:rsidR="00D64C09" w:rsidRPr="00D64C09" w:rsidRDefault="0006390B" w:rsidP="0006390B">
    <w:pPr>
      <w:pStyle w:val="Footer"/>
      <w:tabs>
        <w:tab w:val="left" w:pos="387"/>
        <w:tab w:val="right" w:pos="10800"/>
      </w:tabs>
      <w:rPr>
        <w:sz w:val="20"/>
        <w:szCs w:val="20"/>
      </w:rPr>
    </w:pPr>
    <w:r>
      <w:rPr>
        <w:sz w:val="20"/>
        <w:szCs w:val="20"/>
      </w:rPr>
      <w:tab/>
    </w:r>
    <w:r>
      <w:rPr>
        <w:sz w:val="20"/>
        <w:szCs w:val="20"/>
      </w:rPr>
      <w:tab/>
    </w:r>
    <w:r>
      <w:rPr>
        <w:sz w:val="20"/>
        <w:szCs w:val="20"/>
      </w:rPr>
      <w:tab/>
    </w:r>
    <w:r>
      <w:rPr>
        <w:sz w:val="20"/>
        <w:szCs w:val="20"/>
      </w:rPr>
      <w:tab/>
    </w:r>
    <w:r w:rsidR="00D64C09" w:rsidRPr="00D64C09">
      <w:rPr>
        <w:sz w:val="20"/>
        <w:szCs w:val="20"/>
      </w:rPr>
      <w:t>Updated September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C0CF3" w14:textId="77777777" w:rsidR="00D64C09" w:rsidRDefault="00D64C09" w:rsidP="00D64C09">
      <w:r>
        <w:separator/>
      </w:r>
    </w:p>
  </w:footnote>
  <w:footnote w:type="continuationSeparator" w:id="0">
    <w:p w14:paraId="1F511CB0" w14:textId="77777777" w:rsidR="00D64C09" w:rsidRDefault="00D64C09" w:rsidP="00D64C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ABA"/>
    <w:multiLevelType w:val="hybridMultilevel"/>
    <w:tmpl w:val="561CC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935446"/>
    <w:multiLevelType w:val="hybridMultilevel"/>
    <w:tmpl w:val="71962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82FD2"/>
    <w:multiLevelType w:val="hybridMultilevel"/>
    <w:tmpl w:val="B53A1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03285B"/>
    <w:multiLevelType w:val="hybridMultilevel"/>
    <w:tmpl w:val="A6CC7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CC4444"/>
    <w:multiLevelType w:val="hybridMultilevel"/>
    <w:tmpl w:val="2DF0C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3403AD"/>
    <w:multiLevelType w:val="hybridMultilevel"/>
    <w:tmpl w:val="6B8C6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A26E5C"/>
    <w:multiLevelType w:val="hybridMultilevel"/>
    <w:tmpl w:val="3B0C9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18"/>
    <w:rsid w:val="0006390B"/>
    <w:rsid w:val="002C0A18"/>
    <w:rsid w:val="00887EE8"/>
    <w:rsid w:val="00CB717B"/>
    <w:rsid w:val="00CC33D6"/>
    <w:rsid w:val="00D6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14:docId w14:val="132B6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A18"/>
    <w:pPr>
      <w:ind w:left="720"/>
      <w:contextualSpacing/>
    </w:pPr>
  </w:style>
  <w:style w:type="character" w:styleId="Hyperlink">
    <w:name w:val="Hyperlink"/>
    <w:basedOn w:val="DefaultParagraphFont"/>
    <w:uiPriority w:val="99"/>
    <w:unhideWhenUsed/>
    <w:rsid w:val="002C0A18"/>
    <w:rPr>
      <w:color w:val="0000FF" w:themeColor="hyperlink"/>
      <w:u w:val="single"/>
    </w:rPr>
  </w:style>
  <w:style w:type="paragraph" w:styleId="Header">
    <w:name w:val="header"/>
    <w:basedOn w:val="Normal"/>
    <w:link w:val="HeaderChar"/>
    <w:uiPriority w:val="99"/>
    <w:unhideWhenUsed/>
    <w:rsid w:val="00D64C09"/>
    <w:pPr>
      <w:tabs>
        <w:tab w:val="center" w:pos="4320"/>
        <w:tab w:val="right" w:pos="8640"/>
      </w:tabs>
    </w:pPr>
  </w:style>
  <w:style w:type="character" w:customStyle="1" w:styleId="HeaderChar">
    <w:name w:val="Header Char"/>
    <w:basedOn w:val="DefaultParagraphFont"/>
    <w:link w:val="Header"/>
    <w:uiPriority w:val="99"/>
    <w:rsid w:val="00D64C09"/>
  </w:style>
  <w:style w:type="paragraph" w:styleId="Footer">
    <w:name w:val="footer"/>
    <w:basedOn w:val="Normal"/>
    <w:link w:val="FooterChar"/>
    <w:uiPriority w:val="99"/>
    <w:unhideWhenUsed/>
    <w:rsid w:val="00D64C09"/>
    <w:pPr>
      <w:tabs>
        <w:tab w:val="center" w:pos="4320"/>
        <w:tab w:val="right" w:pos="8640"/>
      </w:tabs>
    </w:pPr>
  </w:style>
  <w:style w:type="character" w:customStyle="1" w:styleId="FooterChar">
    <w:name w:val="Footer Char"/>
    <w:basedOn w:val="DefaultParagraphFont"/>
    <w:link w:val="Footer"/>
    <w:uiPriority w:val="99"/>
    <w:rsid w:val="00D64C09"/>
  </w:style>
  <w:style w:type="paragraph" w:styleId="BalloonText">
    <w:name w:val="Balloon Text"/>
    <w:basedOn w:val="Normal"/>
    <w:link w:val="BalloonTextChar"/>
    <w:uiPriority w:val="99"/>
    <w:semiHidden/>
    <w:unhideWhenUsed/>
    <w:rsid w:val="00D64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C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A18"/>
    <w:pPr>
      <w:ind w:left="720"/>
      <w:contextualSpacing/>
    </w:pPr>
  </w:style>
  <w:style w:type="character" w:styleId="Hyperlink">
    <w:name w:val="Hyperlink"/>
    <w:basedOn w:val="DefaultParagraphFont"/>
    <w:uiPriority w:val="99"/>
    <w:unhideWhenUsed/>
    <w:rsid w:val="002C0A18"/>
    <w:rPr>
      <w:color w:val="0000FF" w:themeColor="hyperlink"/>
      <w:u w:val="single"/>
    </w:rPr>
  </w:style>
  <w:style w:type="paragraph" w:styleId="Header">
    <w:name w:val="header"/>
    <w:basedOn w:val="Normal"/>
    <w:link w:val="HeaderChar"/>
    <w:uiPriority w:val="99"/>
    <w:unhideWhenUsed/>
    <w:rsid w:val="00D64C09"/>
    <w:pPr>
      <w:tabs>
        <w:tab w:val="center" w:pos="4320"/>
        <w:tab w:val="right" w:pos="8640"/>
      </w:tabs>
    </w:pPr>
  </w:style>
  <w:style w:type="character" w:customStyle="1" w:styleId="HeaderChar">
    <w:name w:val="Header Char"/>
    <w:basedOn w:val="DefaultParagraphFont"/>
    <w:link w:val="Header"/>
    <w:uiPriority w:val="99"/>
    <w:rsid w:val="00D64C09"/>
  </w:style>
  <w:style w:type="paragraph" w:styleId="Footer">
    <w:name w:val="footer"/>
    <w:basedOn w:val="Normal"/>
    <w:link w:val="FooterChar"/>
    <w:uiPriority w:val="99"/>
    <w:unhideWhenUsed/>
    <w:rsid w:val="00D64C09"/>
    <w:pPr>
      <w:tabs>
        <w:tab w:val="center" w:pos="4320"/>
        <w:tab w:val="right" w:pos="8640"/>
      </w:tabs>
    </w:pPr>
  </w:style>
  <w:style w:type="character" w:customStyle="1" w:styleId="FooterChar">
    <w:name w:val="Footer Char"/>
    <w:basedOn w:val="DefaultParagraphFont"/>
    <w:link w:val="Footer"/>
    <w:uiPriority w:val="99"/>
    <w:rsid w:val="00D64C09"/>
  </w:style>
  <w:style w:type="paragraph" w:styleId="BalloonText">
    <w:name w:val="Balloon Text"/>
    <w:basedOn w:val="Normal"/>
    <w:link w:val="BalloonTextChar"/>
    <w:uiPriority w:val="99"/>
    <w:semiHidden/>
    <w:unhideWhenUsed/>
    <w:rsid w:val="00D64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C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ternational@csuci.edu" TargetMode="External"/><Relationship Id="rId10" Type="http://schemas.openxmlformats.org/officeDocument/2006/relationships/hyperlink" Target="http://travel.state.gov/content/passports/engl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234</Words>
  <Characters>1339</Characters>
  <Application>Microsoft Macintosh Word</Application>
  <DocSecurity>0</DocSecurity>
  <Lines>11</Lines>
  <Paragraphs>3</Paragraphs>
  <ScaleCrop>false</ScaleCrop>
  <Company>CSU Channel Islands</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Nordquist, Alexis</dc:creator>
  <cp:keywords/>
  <dc:description/>
  <cp:lastModifiedBy>Nordquist, Alexis</cp:lastModifiedBy>
  <cp:revision>4</cp:revision>
  <dcterms:created xsi:type="dcterms:W3CDTF">2014-09-15T21:33:00Z</dcterms:created>
  <dcterms:modified xsi:type="dcterms:W3CDTF">2014-09-16T16:47:00Z</dcterms:modified>
</cp:coreProperties>
</file>