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B1" w:rsidRPr="002B6DB1" w:rsidRDefault="002B6DB1" w:rsidP="002B6DB1">
      <w:pPr>
        <w:jc w:val="center"/>
        <w:rPr>
          <w:sz w:val="20"/>
          <w:szCs w:val="20"/>
        </w:rPr>
      </w:pPr>
      <w:r w:rsidRPr="002B6DB1">
        <w:rPr>
          <w:sz w:val="20"/>
          <w:szCs w:val="20"/>
        </w:rPr>
        <w:t>ACADEMIC AFFAIRS CONTINUOUS IMPROVEMENT COMMITTEE MEETING</w:t>
      </w:r>
    </w:p>
    <w:p w:rsidR="00FE54BB" w:rsidRPr="002B6DB1" w:rsidRDefault="00FE54BB" w:rsidP="002B6DB1">
      <w:pPr>
        <w:jc w:val="center"/>
        <w:rPr>
          <w:sz w:val="20"/>
          <w:szCs w:val="20"/>
        </w:rPr>
      </w:pPr>
      <w:r w:rsidRPr="002B6DB1">
        <w:rPr>
          <w:sz w:val="20"/>
          <w:szCs w:val="20"/>
        </w:rPr>
        <w:t>March 15, 2012</w:t>
      </w:r>
    </w:p>
    <w:p w:rsidR="00FE54BB" w:rsidRPr="002B6DB1" w:rsidRDefault="00FE54BB">
      <w:pPr>
        <w:rPr>
          <w:sz w:val="20"/>
          <w:szCs w:val="20"/>
        </w:rPr>
      </w:pPr>
    </w:p>
    <w:p w:rsidR="00650C8F" w:rsidRPr="002B6DB1" w:rsidRDefault="00FE54BB" w:rsidP="002B6DB1">
      <w:pPr>
        <w:rPr>
          <w:sz w:val="20"/>
          <w:szCs w:val="20"/>
        </w:rPr>
      </w:pPr>
      <w:r w:rsidRPr="002B6DB1">
        <w:rPr>
          <w:sz w:val="20"/>
          <w:szCs w:val="20"/>
        </w:rPr>
        <w:t>Present: Geoffrey Buhl</w:t>
      </w:r>
      <w:r w:rsidR="002B6DB1" w:rsidRPr="002B6DB1">
        <w:rPr>
          <w:sz w:val="20"/>
          <w:szCs w:val="20"/>
        </w:rPr>
        <w:t xml:space="preserve"> (Math &amp; General Education), </w:t>
      </w:r>
      <w:r w:rsidRPr="002B6DB1">
        <w:rPr>
          <w:sz w:val="20"/>
          <w:szCs w:val="20"/>
        </w:rPr>
        <w:t>Jeanne Grier</w:t>
      </w:r>
      <w:r w:rsidR="002B6DB1" w:rsidRPr="002B6DB1">
        <w:rPr>
          <w:sz w:val="20"/>
          <w:szCs w:val="20"/>
        </w:rPr>
        <w:t xml:space="preserve"> (Credentials), </w:t>
      </w:r>
      <w:r w:rsidR="00650C8F" w:rsidRPr="002B6DB1">
        <w:rPr>
          <w:sz w:val="20"/>
          <w:szCs w:val="20"/>
        </w:rPr>
        <w:t>Peter Smith</w:t>
      </w:r>
      <w:r w:rsidR="002B6DB1" w:rsidRPr="002B6DB1">
        <w:rPr>
          <w:sz w:val="20"/>
          <w:szCs w:val="20"/>
        </w:rPr>
        <w:t xml:space="preserve"> (Computer Science and Information Technology), </w:t>
      </w:r>
      <w:r w:rsidR="00650C8F" w:rsidRPr="002B6DB1">
        <w:rPr>
          <w:sz w:val="20"/>
          <w:szCs w:val="20"/>
        </w:rPr>
        <w:t>Brad Monsma</w:t>
      </w:r>
      <w:r w:rsidR="002B6DB1" w:rsidRPr="002B6DB1">
        <w:rPr>
          <w:sz w:val="20"/>
          <w:szCs w:val="20"/>
        </w:rPr>
        <w:t xml:space="preserve"> (English), </w:t>
      </w:r>
      <w:r w:rsidR="00650C8F" w:rsidRPr="002B6DB1">
        <w:rPr>
          <w:sz w:val="20"/>
          <w:szCs w:val="20"/>
        </w:rPr>
        <w:t>Jim Meriwether</w:t>
      </w:r>
      <w:r w:rsidR="002B6DB1" w:rsidRPr="002B6DB1">
        <w:rPr>
          <w:sz w:val="20"/>
          <w:szCs w:val="20"/>
        </w:rPr>
        <w:t xml:space="preserve"> (History), </w:t>
      </w:r>
      <w:r w:rsidR="00650C8F" w:rsidRPr="002B6DB1">
        <w:rPr>
          <w:sz w:val="20"/>
          <w:szCs w:val="20"/>
        </w:rPr>
        <w:t>Elizabeth Quintero</w:t>
      </w:r>
      <w:r w:rsidR="002B6DB1" w:rsidRPr="002B6DB1">
        <w:rPr>
          <w:sz w:val="20"/>
          <w:szCs w:val="20"/>
        </w:rPr>
        <w:t xml:space="preserve"> (Early childhood &amp; Liberal Studies), </w:t>
      </w:r>
      <w:r w:rsidR="00650C8F" w:rsidRPr="002B6DB1">
        <w:rPr>
          <w:sz w:val="20"/>
          <w:szCs w:val="20"/>
        </w:rPr>
        <w:t>Scott Frisch</w:t>
      </w:r>
      <w:r w:rsidR="002B6DB1" w:rsidRPr="002B6DB1">
        <w:rPr>
          <w:sz w:val="20"/>
          <w:szCs w:val="20"/>
        </w:rPr>
        <w:t xml:space="preserve"> (Political Science), </w:t>
      </w:r>
      <w:r w:rsidR="00650C8F" w:rsidRPr="002B6DB1">
        <w:rPr>
          <w:sz w:val="20"/>
          <w:szCs w:val="20"/>
        </w:rPr>
        <w:t>Virgil Adams</w:t>
      </w:r>
      <w:r w:rsidR="002B6DB1" w:rsidRPr="002B6DB1">
        <w:rPr>
          <w:sz w:val="20"/>
          <w:szCs w:val="20"/>
        </w:rPr>
        <w:t xml:space="preserve"> (Psychology), </w:t>
      </w:r>
      <w:r w:rsidR="00650C8F" w:rsidRPr="002B6DB1">
        <w:rPr>
          <w:sz w:val="20"/>
          <w:szCs w:val="20"/>
        </w:rPr>
        <w:t>Debi Hoffman</w:t>
      </w:r>
      <w:r w:rsidR="00981357">
        <w:rPr>
          <w:sz w:val="20"/>
          <w:szCs w:val="20"/>
        </w:rPr>
        <w:t>n</w:t>
      </w:r>
      <w:bookmarkStart w:id="0" w:name="_GoBack"/>
      <w:bookmarkEnd w:id="0"/>
      <w:r w:rsidR="002B6DB1" w:rsidRPr="002B6DB1">
        <w:rPr>
          <w:sz w:val="20"/>
          <w:szCs w:val="20"/>
        </w:rPr>
        <w:t xml:space="preserve"> (Library), </w:t>
      </w:r>
      <w:r w:rsidR="00650C8F" w:rsidRPr="002B6DB1">
        <w:rPr>
          <w:sz w:val="20"/>
          <w:szCs w:val="20"/>
        </w:rPr>
        <w:t>Sue Saunders</w:t>
      </w:r>
      <w:r w:rsidR="002B6DB1" w:rsidRPr="002B6DB1">
        <w:rPr>
          <w:sz w:val="20"/>
          <w:szCs w:val="20"/>
        </w:rPr>
        <w:t xml:space="preserve"> (Advising), </w:t>
      </w:r>
      <w:r w:rsidR="00650C8F" w:rsidRPr="002B6DB1">
        <w:rPr>
          <w:sz w:val="20"/>
          <w:szCs w:val="20"/>
        </w:rPr>
        <w:t>Kathleen Klompien</w:t>
      </w:r>
      <w:r w:rsidR="002B6DB1" w:rsidRPr="002B6DB1">
        <w:rPr>
          <w:sz w:val="20"/>
          <w:szCs w:val="20"/>
        </w:rPr>
        <w:t xml:space="preserve"> (Writing Center), </w:t>
      </w:r>
      <w:r w:rsidR="00650C8F" w:rsidRPr="002B6DB1">
        <w:rPr>
          <w:sz w:val="20"/>
          <w:szCs w:val="20"/>
        </w:rPr>
        <w:t>Marie Francois</w:t>
      </w:r>
      <w:r w:rsidR="002B6DB1" w:rsidRPr="002B6DB1">
        <w:rPr>
          <w:sz w:val="20"/>
          <w:szCs w:val="20"/>
        </w:rPr>
        <w:t xml:space="preserve"> (Isla Grant), </w:t>
      </w:r>
      <w:r w:rsidR="00650C8F" w:rsidRPr="002B6DB1">
        <w:rPr>
          <w:sz w:val="20"/>
          <w:szCs w:val="20"/>
        </w:rPr>
        <w:t>Amanda Quintero</w:t>
      </w:r>
      <w:r w:rsidR="002B6DB1" w:rsidRPr="002B6DB1">
        <w:rPr>
          <w:sz w:val="20"/>
          <w:szCs w:val="20"/>
        </w:rPr>
        <w:t xml:space="preserve"> (Isla Grant), </w:t>
      </w:r>
      <w:r w:rsidR="00650C8F" w:rsidRPr="002B6DB1">
        <w:rPr>
          <w:sz w:val="20"/>
          <w:szCs w:val="20"/>
        </w:rPr>
        <w:t>Phillip Hampton</w:t>
      </w:r>
      <w:r w:rsidR="002B6DB1" w:rsidRPr="002B6DB1">
        <w:rPr>
          <w:sz w:val="20"/>
          <w:szCs w:val="20"/>
        </w:rPr>
        <w:t xml:space="preserve"> (STEM Grant), </w:t>
      </w:r>
      <w:r w:rsidR="00650C8F" w:rsidRPr="002B6DB1">
        <w:rPr>
          <w:sz w:val="20"/>
          <w:szCs w:val="20"/>
        </w:rPr>
        <w:t>Kaia Tollefson</w:t>
      </w:r>
      <w:r w:rsidR="002B6DB1" w:rsidRPr="002B6DB1">
        <w:rPr>
          <w:sz w:val="20"/>
          <w:szCs w:val="20"/>
        </w:rPr>
        <w:t xml:space="preserve"> (Vista Grant), </w:t>
      </w:r>
      <w:r w:rsidR="00650C8F" w:rsidRPr="002B6DB1">
        <w:rPr>
          <w:sz w:val="20"/>
          <w:szCs w:val="20"/>
        </w:rPr>
        <w:t>Beth Hartung</w:t>
      </w:r>
      <w:r w:rsidR="002B6DB1" w:rsidRPr="002B6DB1">
        <w:rPr>
          <w:sz w:val="20"/>
          <w:szCs w:val="20"/>
        </w:rPr>
        <w:t xml:space="preserve"> (Sociology), </w:t>
      </w:r>
      <w:r w:rsidR="00650C8F" w:rsidRPr="002B6DB1">
        <w:rPr>
          <w:sz w:val="20"/>
          <w:szCs w:val="20"/>
        </w:rPr>
        <w:t>Julia Balen</w:t>
      </w:r>
      <w:r w:rsidR="002B6DB1" w:rsidRPr="002B6DB1">
        <w:rPr>
          <w:sz w:val="20"/>
          <w:szCs w:val="20"/>
        </w:rPr>
        <w:t xml:space="preserve"> (Center for Multicultural Engagement), Kathryn Leonard (Math, Keck Grant)</w:t>
      </w:r>
    </w:p>
    <w:p w:rsidR="002B6DB1" w:rsidRPr="002B6DB1" w:rsidRDefault="002B6DB1">
      <w:pPr>
        <w:rPr>
          <w:sz w:val="20"/>
          <w:szCs w:val="20"/>
        </w:rPr>
      </w:pPr>
    </w:p>
    <w:p w:rsidR="00650C8F" w:rsidRPr="002B6DB1" w:rsidRDefault="00650C8F" w:rsidP="00650C8F">
      <w:pPr>
        <w:rPr>
          <w:sz w:val="20"/>
          <w:szCs w:val="20"/>
        </w:rPr>
      </w:pPr>
      <w:r w:rsidRPr="002B6DB1">
        <w:rPr>
          <w:sz w:val="20"/>
          <w:szCs w:val="20"/>
        </w:rPr>
        <w:t>I.</w:t>
      </w:r>
      <w:r w:rsidRPr="002B6DB1">
        <w:rPr>
          <w:sz w:val="20"/>
          <w:szCs w:val="20"/>
        </w:rPr>
        <w:tab/>
        <w:t>Why the Continuous Improvement Committee?</w:t>
      </w:r>
    </w:p>
    <w:p w:rsidR="00650C8F" w:rsidRPr="002B6DB1" w:rsidRDefault="00650C8F" w:rsidP="00650C8F">
      <w:pPr>
        <w:rPr>
          <w:sz w:val="20"/>
          <w:szCs w:val="20"/>
        </w:rPr>
      </w:pPr>
    </w:p>
    <w:p w:rsidR="00650C8F" w:rsidRPr="002B6DB1" w:rsidRDefault="00650C8F" w:rsidP="00650C8F">
      <w:pPr>
        <w:rPr>
          <w:sz w:val="20"/>
          <w:szCs w:val="20"/>
        </w:rPr>
      </w:pPr>
      <w:r w:rsidRPr="002B6DB1">
        <w:rPr>
          <w:sz w:val="20"/>
          <w:szCs w:val="20"/>
        </w:rPr>
        <w:t>II.</w:t>
      </w:r>
      <w:r w:rsidRPr="002B6DB1">
        <w:rPr>
          <w:sz w:val="20"/>
          <w:szCs w:val="20"/>
        </w:rPr>
        <w:tab/>
        <w:t>Continuous Improvement Committee</w:t>
      </w:r>
    </w:p>
    <w:p w:rsidR="00650C8F" w:rsidRPr="002B6DB1" w:rsidRDefault="00650C8F" w:rsidP="00B014B6">
      <w:pPr>
        <w:ind w:firstLine="720"/>
        <w:rPr>
          <w:sz w:val="20"/>
          <w:szCs w:val="20"/>
        </w:rPr>
      </w:pPr>
      <w:r w:rsidRPr="002B6DB1">
        <w:rPr>
          <w:sz w:val="20"/>
          <w:szCs w:val="20"/>
        </w:rPr>
        <w:t>•</w:t>
      </w:r>
      <w:r w:rsidRPr="002B6DB1">
        <w:rPr>
          <w:sz w:val="20"/>
          <w:szCs w:val="20"/>
        </w:rPr>
        <w:tab/>
        <w:t>Barbara Cullin, Continuous Improvement Support Coordinator</w:t>
      </w:r>
    </w:p>
    <w:p w:rsidR="00650C8F" w:rsidRPr="002B6DB1" w:rsidRDefault="00650C8F" w:rsidP="00B014B6">
      <w:pPr>
        <w:ind w:firstLine="720"/>
        <w:rPr>
          <w:sz w:val="20"/>
          <w:szCs w:val="20"/>
        </w:rPr>
      </w:pPr>
      <w:r w:rsidRPr="002B6DB1">
        <w:rPr>
          <w:sz w:val="20"/>
          <w:szCs w:val="20"/>
        </w:rPr>
        <w:t>•</w:t>
      </w:r>
      <w:r w:rsidRPr="002B6DB1">
        <w:rPr>
          <w:sz w:val="20"/>
          <w:szCs w:val="20"/>
        </w:rPr>
        <w:tab/>
        <w:t>Director of Continuous Improvement</w:t>
      </w:r>
    </w:p>
    <w:p w:rsidR="00650C8F" w:rsidRPr="002B6DB1" w:rsidRDefault="00650C8F" w:rsidP="00650C8F">
      <w:pPr>
        <w:rPr>
          <w:sz w:val="20"/>
          <w:szCs w:val="20"/>
        </w:rPr>
      </w:pPr>
    </w:p>
    <w:p w:rsidR="00650C8F" w:rsidRPr="002B6DB1" w:rsidRDefault="00650C8F" w:rsidP="00650C8F">
      <w:pPr>
        <w:rPr>
          <w:sz w:val="20"/>
          <w:szCs w:val="20"/>
        </w:rPr>
      </w:pPr>
      <w:r w:rsidRPr="002B6DB1">
        <w:rPr>
          <w:sz w:val="20"/>
          <w:szCs w:val="20"/>
        </w:rPr>
        <w:t>III.</w:t>
      </w:r>
      <w:r w:rsidRPr="002B6DB1">
        <w:rPr>
          <w:sz w:val="20"/>
          <w:szCs w:val="20"/>
        </w:rPr>
        <w:tab/>
      </w:r>
      <w:r w:rsidR="00B014B6" w:rsidRPr="002B6DB1">
        <w:rPr>
          <w:sz w:val="20"/>
          <w:szCs w:val="20"/>
        </w:rPr>
        <w:tab/>
      </w:r>
      <w:r w:rsidRPr="002B6DB1">
        <w:rPr>
          <w:sz w:val="20"/>
          <w:szCs w:val="20"/>
        </w:rPr>
        <w:t xml:space="preserve">What do we need to accomplish by the next meeting? </w:t>
      </w:r>
    </w:p>
    <w:p w:rsidR="00650C8F" w:rsidRPr="002B6DB1" w:rsidRDefault="00650C8F" w:rsidP="00B014B6">
      <w:pPr>
        <w:ind w:firstLine="720"/>
        <w:rPr>
          <w:sz w:val="20"/>
          <w:szCs w:val="20"/>
        </w:rPr>
      </w:pPr>
      <w:r w:rsidRPr="002B6DB1">
        <w:rPr>
          <w:sz w:val="20"/>
          <w:szCs w:val="20"/>
        </w:rPr>
        <w:t>•</w:t>
      </w:r>
      <w:r w:rsidRPr="002B6DB1">
        <w:rPr>
          <w:sz w:val="20"/>
          <w:szCs w:val="20"/>
        </w:rPr>
        <w:tab/>
        <w:t>History Program Review</w:t>
      </w:r>
    </w:p>
    <w:p w:rsidR="00650C8F" w:rsidRPr="002B6DB1" w:rsidRDefault="00650C8F" w:rsidP="00B014B6">
      <w:pPr>
        <w:ind w:firstLine="720"/>
        <w:rPr>
          <w:sz w:val="20"/>
          <w:szCs w:val="20"/>
        </w:rPr>
      </w:pPr>
      <w:r w:rsidRPr="002B6DB1">
        <w:rPr>
          <w:sz w:val="20"/>
          <w:szCs w:val="20"/>
        </w:rPr>
        <w:t>•</w:t>
      </w:r>
      <w:r w:rsidRPr="002B6DB1">
        <w:rPr>
          <w:sz w:val="20"/>
          <w:szCs w:val="20"/>
        </w:rPr>
        <w:tab/>
        <w:t>Psychology Program Review</w:t>
      </w:r>
    </w:p>
    <w:p w:rsidR="00650C8F" w:rsidRPr="002B6DB1" w:rsidRDefault="00650C8F" w:rsidP="00650C8F">
      <w:pPr>
        <w:rPr>
          <w:sz w:val="20"/>
          <w:szCs w:val="20"/>
        </w:rPr>
      </w:pPr>
      <w:r w:rsidRPr="002B6DB1">
        <w:rPr>
          <w:sz w:val="20"/>
          <w:szCs w:val="20"/>
        </w:rPr>
        <w:t>IV.</w:t>
      </w:r>
      <w:r w:rsidRPr="002B6DB1">
        <w:rPr>
          <w:sz w:val="20"/>
          <w:szCs w:val="20"/>
        </w:rPr>
        <w:tab/>
      </w:r>
      <w:r w:rsidR="00B014B6" w:rsidRPr="002B6DB1">
        <w:rPr>
          <w:sz w:val="20"/>
          <w:szCs w:val="20"/>
        </w:rPr>
        <w:tab/>
      </w:r>
      <w:r w:rsidRPr="002B6DB1">
        <w:rPr>
          <w:sz w:val="20"/>
          <w:szCs w:val="20"/>
        </w:rPr>
        <w:t>What do we need to accomplish by the end of the year?</w:t>
      </w:r>
    </w:p>
    <w:p w:rsidR="00650C8F" w:rsidRPr="002B6DB1" w:rsidRDefault="00650C8F" w:rsidP="00B014B6">
      <w:pPr>
        <w:ind w:firstLine="720"/>
        <w:rPr>
          <w:sz w:val="20"/>
          <w:szCs w:val="20"/>
        </w:rPr>
      </w:pPr>
      <w:r w:rsidRPr="002B6DB1">
        <w:rPr>
          <w:sz w:val="20"/>
          <w:szCs w:val="20"/>
        </w:rPr>
        <w:t>•</w:t>
      </w:r>
      <w:r w:rsidRPr="002B6DB1">
        <w:rPr>
          <w:sz w:val="20"/>
          <w:szCs w:val="20"/>
        </w:rPr>
        <w:tab/>
        <w:t>Update MOUs</w:t>
      </w:r>
    </w:p>
    <w:p w:rsidR="00650C8F" w:rsidRPr="002B6DB1" w:rsidRDefault="00650C8F" w:rsidP="00B014B6">
      <w:pPr>
        <w:ind w:left="1440" w:hanging="720"/>
        <w:rPr>
          <w:sz w:val="20"/>
          <w:szCs w:val="20"/>
        </w:rPr>
      </w:pPr>
      <w:r w:rsidRPr="002B6DB1">
        <w:rPr>
          <w:sz w:val="20"/>
          <w:szCs w:val="20"/>
        </w:rPr>
        <w:t>•</w:t>
      </w:r>
      <w:r w:rsidRPr="002B6DB1">
        <w:rPr>
          <w:sz w:val="20"/>
          <w:szCs w:val="20"/>
        </w:rPr>
        <w:tab/>
        <w:t>Summarize your area’s assessment of institutional, program, and course learning outcomes</w:t>
      </w:r>
    </w:p>
    <w:p w:rsidR="00650C8F" w:rsidRPr="002B6DB1" w:rsidRDefault="00650C8F" w:rsidP="00650C8F">
      <w:pPr>
        <w:rPr>
          <w:sz w:val="20"/>
          <w:szCs w:val="20"/>
        </w:rPr>
      </w:pPr>
    </w:p>
    <w:p w:rsidR="00650C8F" w:rsidRPr="002B6DB1" w:rsidRDefault="00650C8F" w:rsidP="00650C8F">
      <w:pPr>
        <w:rPr>
          <w:sz w:val="20"/>
          <w:szCs w:val="20"/>
        </w:rPr>
      </w:pPr>
      <w:r w:rsidRPr="002B6DB1">
        <w:rPr>
          <w:sz w:val="20"/>
          <w:szCs w:val="20"/>
        </w:rPr>
        <w:t>V.</w:t>
      </w:r>
      <w:r w:rsidRPr="002B6DB1">
        <w:rPr>
          <w:sz w:val="20"/>
          <w:szCs w:val="20"/>
        </w:rPr>
        <w:tab/>
      </w:r>
      <w:r w:rsidR="00B014B6" w:rsidRPr="002B6DB1">
        <w:rPr>
          <w:sz w:val="20"/>
          <w:szCs w:val="20"/>
        </w:rPr>
        <w:tab/>
      </w:r>
      <w:r w:rsidRPr="002B6DB1">
        <w:rPr>
          <w:sz w:val="20"/>
          <w:szCs w:val="20"/>
        </w:rPr>
        <w:t>What I hope to do?</w:t>
      </w:r>
    </w:p>
    <w:p w:rsidR="00650C8F" w:rsidRPr="002B6DB1" w:rsidRDefault="00650C8F" w:rsidP="00B014B6">
      <w:pPr>
        <w:ind w:left="1440" w:hanging="720"/>
        <w:rPr>
          <w:sz w:val="20"/>
          <w:szCs w:val="20"/>
        </w:rPr>
      </w:pPr>
      <w:r w:rsidRPr="002B6DB1">
        <w:rPr>
          <w:sz w:val="20"/>
          <w:szCs w:val="20"/>
        </w:rPr>
        <w:t>•</w:t>
      </w:r>
      <w:r w:rsidRPr="002B6DB1">
        <w:rPr>
          <w:sz w:val="20"/>
          <w:szCs w:val="20"/>
        </w:rPr>
        <w:tab/>
        <w:t>Better understand and learn from all the wonderful work we do in program review and assessment.</w:t>
      </w:r>
    </w:p>
    <w:p w:rsidR="00650C8F" w:rsidRPr="002B6DB1" w:rsidRDefault="00650C8F" w:rsidP="00B014B6">
      <w:pPr>
        <w:ind w:firstLine="720"/>
        <w:rPr>
          <w:sz w:val="20"/>
          <w:szCs w:val="20"/>
        </w:rPr>
      </w:pPr>
      <w:r w:rsidRPr="002B6DB1">
        <w:rPr>
          <w:sz w:val="20"/>
          <w:szCs w:val="20"/>
        </w:rPr>
        <w:t>•</w:t>
      </w:r>
      <w:r w:rsidRPr="002B6DB1">
        <w:rPr>
          <w:sz w:val="20"/>
          <w:szCs w:val="20"/>
        </w:rPr>
        <w:tab/>
        <w:t>Build capacity via better support, workshops, etc.</w:t>
      </w:r>
    </w:p>
    <w:p w:rsidR="00650C8F" w:rsidRPr="002B6DB1" w:rsidRDefault="00650C8F" w:rsidP="00B014B6">
      <w:pPr>
        <w:ind w:left="1440" w:hanging="720"/>
        <w:rPr>
          <w:sz w:val="20"/>
          <w:szCs w:val="20"/>
        </w:rPr>
      </w:pPr>
      <w:r w:rsidRPr="002B6DB1">
        <w:rPr>
          <w:sz w:val="20"/>
          <w:szCs w:val="20"/>
        </w:rPr>
        <w:t>•</w:t>
      </w:r>
      <w:r w:rsidRPr="002B6DB1">
        <w:rPr>
          <w:sz w:val="20"/>
          <w:szCs w:val="20"/>
        </w:rPr>
        <w:tab/>
        <w:t>Avoid duplication and make connections between program review work and assessment across academic affairs.</w:t>
      </w:r>
    </w:p>
    <w:p w:rsidR="00650C8F" w:rsidRPr="002B6DB1" w:rsidRDefault="00650C8F" w:rsidP="00B014B6">
      <w:pPr>
        <w:ind w:left="1440" w:hanging="720"/>
        <w:rPr>
          <w:sz w:val="20"/>
          <w:szCs w:val="20"/>
        </w:rPr>
      </w:pPr>
      <w:r w:rsidRPr="002B6DB1">
        <w:rPr>
          <w:sz w:val="20"/>
          <w:szCs w:val="20"/>
        </w:rPr>
        <w:t>•</w:t>
      </w:r>
      <w:r w:rsidRPr="002B6DB1">
        <w:rPr>
          <w:sz w:val="20"/>
          <w:szCs w:val="20"/>
        </w:rPr>
        <w:tab/>
        <w:t>Better integrate program review and assessment work into campus conversations about budget and academic planning.</w:t>
      </w:r>
    </w:p>
    <w:p w:rsidR="00650C8F" w:rsidRPr="002B6DB1" w:rsidRDefault="00650C8F" w:rsidP="00B014B6">
      <w:pPr>
        <w:ind w:left="1440" w:hanging="720"/>
        <w:rPr>
          <w:sz w:val="20"/>
          <w:szCs w:val="20"/>
        </w:rPr>
      </w:pPr>
      <w:r w:rsidRPr="002B6DB1">
        <w:rPr>
          <w:sz w:val="20"/>
          <w:szCs w:val="20"/>
        </w:rPr>
        <w:t>•</w:t>
      </w:r>
      <w:r w:rsidRPr="002B6DB1">
        <w:rPr>
          <w:sz w:val="20"/>
          <w:szCs w:val="20"/>
        </w:rPr>
        <w:tab/>
        <w:t>Better use work from this committee to inform future WASC reports and visits to avoid duplicative efforts.</w:t>
      </w:r>
    </w:p>
    <w:p w:rsidR="00650C8F" w:rsidRPr="002B6DB1" w:rsidRDefault="00650C8F" w:rsidP="00B014B6">
      <w:pPr>
        <w:ind w:firstLine="720"/>
        <w:rPr>
          <w:sz w:val="20"/>
          <w:szCs w:val="20"/>
        </w:rPr>
      </w:pPr>
      <w:r w:rsidRPr="002B6DB1">
        <w:rPr>
          <w:sz w:val="20"/>
          <w:szCs w:val="20"/>
        </w:rPr>
        <w:t>•</w:t>
      </w:r>
      <w:r w:rsidRPr="002B6DB1">
        <w:rPr>
          <w:sz w:val="20"/>
          <w:szCs w:val="20"/>
        </w:rPr>
        <w:tab/>
        <w:t>Reduce paper and encourage an electronic workflow</w:t>
      </w:r>
    </w:p>
    <w:p w:rsidR="00650C8F" w:rsidRPr="002B6DB1" w:rsidRDefault="00650C8F" w:rsidP="00650C8F">
      <w:pPr>
        <w:rPr>
          <w:sz w:val="20"/>
          <w:szCs w:val="20"/>
        </w:rPr>
      </w:pPr>
    </w:p>
    <w:p w:rsidR="00650C8F" w:rsidRPr="002B6DB1" w:rsidRDefault="00650C8F" w:rsidP="00650C8F">
      <w:pPr>
        <w:rPr>
          <w:sz w:val="20"/>
          <w:szCs w:val="20"/>
        </w:rPr>
      </w:pPr>
      <w:r w:rsidRPr="002B6DB1">
        <w:rPr>
          <w:sz w:val="20"/>
          <w:szCs w:val="20"/>
        </w:rPr>
        <w:t>VI.</w:t>
      </w:r>
      <w:r w:rsidRPr="002B6DB1">
        <w:rPr>
          <w:sz w:val="20"/>
          <w:szCs w:val="20"/>
        </w:rPr>
        <w:tab/>
      </w:r>
      <w:r w:rsidR="00B014B6" w:rsidRPr="002B6DB1">
        <w:rPr>
          <w:sz w:val="20"/>
          <w:szCs w:val="20"/>
        </w:rPr>
        <w:tab/>
      </w:r>
      <w:r w:rsidRPr="002B6DB1">
        <w:rPr>
          <w:sz w:val="20"/>
          <w:szCs w:val="20"/>
        </w:rPr>
        <w:t>Next Meeting: Tuesday April 24, 2012.</w:t>
      </w:r>
    </w:p>
    <w:p w:rsidR="00B014B6" w:rsidRPr="002B6DB1" w:rsidRDefault="00B014B6" w:rsidP="00650C8F">
      <w:pPr>
        <w:rPr>
          <w:sz w:val="20"/>
          <w:szCs w:val="20"/>
        </w:rPr>
      </w:pPr>
    </w:p>
    <w:p w:rsidR="00B014B6" w:rsidRPr="002B6DB1" w:rsidRDefault="00B014B6" w:rsidP="00650C8F">
      <w:pPr>
        <w:rPr>
          <w:sz w:val="20"/>
          <w:szCs w:val="20"/>
        </w:rPr>
      </w:pPr>
    </w:p>
    <w:p w:rsidR="00B014B6" w:rsidRPr="002B6DB1" w:rsidRDefault="00B014B6" w:rsidP="00650C8F">
      <w:pPr>
        <w:rPr>
          <w:sz w:val="20"/>
          <w:szCs w:val="20"/>
        </w:rPr>
      </w:pPr>
      <w:r w:rsidRPr="002B6DB1">
        <w:rPr>
          <w:sz w:val="20"/>
          <w:szCs w:val="20"/>
        </w:rPr>
        <w:t xml:space="preserve">Additional notes: </w:t>
      </w:r>
    </w:p>
    <w:p w:rsidR="00B014B6" w:rsidRPr="002B6DB1" w:rsidRDefault="00B014B6" w:rsidP="00650C8F">
      <w:pPr>
        <w:rPr>
          <w:sz w:val="20"/>
          <w:szCs w:val="20"/>
        </w:rPr>
      </w:pPr>
    </w:p>
    <w:p w:rsidR="00B014B6" w:rsidRPr="002B6DB1" w:rsidRDefault="00B014B6" w:rsidP="00650C8F">
      <w:pPr>
        <w:rPr>
          <w:sz w:val="20"/>
          <w:szCs w:val="20"/>
        </w:rPr>
      </w:pPr>
      <w:r w:rsidRPr="002B6DB1">
        <w:rPr>
          <w:sz w:val="20"/>
          <w:szCs w:val="20"/>
        </w:rPr>
        <w:t xml:space="preserve">We would like to achieve: </w:t>
      </w:r>
    </w:p>
    <w:p w:rsidR="00B014B6" w:rsidRPr="002B6DB1" w:rsidRDefault="00B014B6" w:rsidP="00650C8F">
      <w:pPr>
        <w:rPr>
          <w:sz w:val="20"/>
          <w:szCs w:val="20"/>
        </w:rPr>
      </w:pPr>
    </w:p>
    <w:p w:rsidR="00B014B6" w:rsidRPr="002B6DB1" w:rsidRDefault="00B014B6" w:rsidP="002B6DB1">
      <w:pPr>
        <w:rPr>
          <w:sz w:val="20"/>
          <w:szCs w:val="20"/>
        </w:rPr>
      </w:pPr>
      <w:r w:rsidRPr="002B6DB1">
        <w:rPr>
          <w:sz w:val="20"/>
          <w:szCs w:val="20"/>
        </w:rPr>
        <w:t xml:space="preserve">Less duplicate work for Programs; </w:t>
      </w:r>
    </w:p>
    <w:p w:rsidR="00B014B6" w:rsidRPr="002B6DB1" w:rsidRDefault="00B014B6" w:rsidP="002B6DB1">
      <w:pPr>
        <w:rPr>
          <w:sz w:val="20"/>
          <w:szCs w:val="20"/>
        </w:rPr>
      </w:pPr>
      <w:r w:rsidRPr="002B6DB1">
        <w:rPr>
          <w:sz w:val="20"/>
          <w:szCs w:val="20"/>
        </w:rPr>
        <w:t xml:space="preserve">Send and keep documents electronically; </w:t>
      </w:r>
    </w:p>
    <w:p w:rsidR="00B014B6" w:rsidRPr="002B6DB1" w:rsidRDefault="00B014B6" w:rsidP="002B6DB1">
      <w:pPr>
        <w:rPr>
          <w:sz w:val="20"/>
          <w:szCs w:val="20"/>
        </w:rPr>
      </w:pPr>
      <w:r w:rsidRPr="002B6DB1">
        <w:rPr>
          <w:sz w:val="20"/>
          <w:szCs w:val="20"/>
        </w:rPr>
        <w:t xml:space="preserve">Have updated MOU on each Program; </w:t>
      </w:r>
    </w:p>
    <w:p w:rsidR="00B014B6" w:rsidRPr="002B6DB1" w:rsidRDefault="00B014B6" w:rsidP="002B6DB1">
      <w:pPr>
        <w:rPr>
          <w:sz w:val="20"/>
          <w:szCs w:val="20"/>
        </w:rPr>
      </w:pPr>
      <w:r w:rsidRPr="002B6DB1">
        <w:rPr>
          <w:sz w:val="20"/>
          <w:szCs w:val="20"/>
        </w:rPr>
        <w:t>Documents in each Program signed</w:t>
      </w:r>
      <w:r w:rsidR="00145BE1" w:rsidRPr="002B6DB1">
        <w:rPr>
          <w:sz w:val="20"/>
          <w:szCs w:val="20"/>
        </w:rPr>
        <w:t xml:space="preserve"> when submitted; </w:t>
      </w:r>
    </w:p>
    <w:p w:rsidR="00145BE1" w:rsidRPr="002B6DB1" w:rsidRDefault="002B6DB1" w:rsidP="002B6DB1">
      <w:pPr>
        <w:rPr>
          <w:sz w:val="20"/>
          <w:szCs w:val="20"/>
        </w:rPr>
      </w:pPr>
      <w:r>
        <w:rPr>
          <w:sz w:val="20"/>
          <w:szCs w:val="20"/>
        </w:rPr>
        <w:t>History and Psychology Reviews;</w:t>
      </w:r>
      <w:r w:rsidR="00B000DD" w:rsidRPr="002B6DB1">
        <w:rPr>
          <w:sz w:val="20"/>
          <w:szCs w:val="20"/>
        </w:rPr>
        <w:t xml:space="preserve"> Everyone should read them</w:t>
      </w:r>
    </w:p>
    <w:p w:rsidR="00145BE1" w:rsidRPr="002B6DB1" w:rsidRDefault="00145BE1" w:rsidP="002B6DB1">
      <w:pPr>
        <w:rPr>
          <w:sz w:val="20"/>
          <w:szCs w:val="20"/>
        </w:rPr>
      </w:pPr>
      <w:r w:rsidRPr="002B6DB1">
        <w:rPr>
          <w:sz w:val="20"/>
          <w:szCs w:val="20"/>
        </w:rPr>
        <w:t xml:space="preserve">Quick Summaries on Assessment; </w:t>
      </w:r>
    </w:p>
    <w:p w:rsidR="00145BE1" w:rsidRPr="002B6DB1" w:rsidRDefault="00145BE1" w:rsidP="002B6DB1">
      <w:pPr>
        <w:rPr>
          <w:sz w:val="20"/>
          <w:szCs w:val="20"/>
        </w:rPr>
      </w:pPr>
      <w:r w:rsidRPr="002B6DB1">
        <w:rPr>
          <w:sz w:val="20"/>
          <w:szCs w:val="20"/>
        </w:rPr>
        <w:t>Everyone was told to contact Amy or Barbara with any questions</w:t>
      </w:r>
      <w:r w:rsidR="0059447C" w:rsidRPr="002B6DB1">
        <w:rPr>
          <w:sz w:val="20"/>
          <w:szCs w:val="20"/>
        </w:rPr>
        <w:t xml:space="preserve"> or if help was needed</w:t>
      </w:r>
      <w:r w:rsidRPr="002B6DB1">
        <w:rPr>
          <w:sz w:val="20"/>
          <w:szCs w:val="20"/>
        </w:rPr>
        <w:t xml:space="preserve">; </w:t>
      </w:r>
    </w:p>
    <w:p w:rsidR="00145BE1" w:rsidRPr="002B6DB1" w:rsidRDefault="00145BE1" w:rsidP="002B6DB1">
      <w:pPr>
        <w:rPr>
          <w:sz w:val="20"/>
          <w:szCs w:val="20"/>
        </w:rPr>
      </w:pPr>
      <w:r w:rsidRPr="002B6DB1">
        <w:rPr>
          <w:sz w:val="20"/>
          <w:szCs w:val="20"/>
        </w:rPr>
        <w:t xml:space="preserve">Writing Guide—expectations; </w:t>
      </w:r>
    </w:p>
    <w:p w:rsidR="00145BE1" w:rsidRPr="002B6DB1" w:rsidRDefault="0059447C" w:rsidP="002B6DB1">
      <w:pPr>
        <w:rPr>
          <w:sz w:val="20"/>
          <w:szCs w:val="20"/>
        </w:rPr>
      </w:pPr>
      <w:r w:rsidRPr="002B6DB1">
        <w:rPr>
          <w:sz w:val="20"/>
          <w:szCs w:val="20"/>
        </w:rPr>
        <w:t>Money in budget for W</w:t>
      </w:r>
      <w:r w:rsidR="00145BE1" w:rsidRPr="002B6DB1">
        <w:rPr>
          <w:sz w:val="20"/>
          <w:szCs w:val="20"/>
        </w:rPr>
        <w:t>ork</w:t>
      </w:r>
      <w:r w:rsidRPr="002B6DB1">
        <w:rPr>
          <w:sz w:val="20"/>
          <w:szCs w:val="20"/>
        </w:rPr>
        <w:t>-S</w:t>
      </w:r>
      <w:r w:rsidR="00145BE1" w:rsidRPr="002B6DB1">
        <w:rPr>
          <w:sz w:val="20"/>
          <w:szCs w:val="20"/>
        </w:rPr>
        <w:t>hops</w:t>
      </w:r>
      <w:r w:rsidRPr="002B6DB1">
        <w:rPr>
          <w:sz w:val="20"/>
          <w:szCs w:val="20"/>
        </w:rPr>
        <w:t xml:space="preserve"> and to let Amy know if they would like to attend; </w:t>
      </w:r>
    </w:p>
    <w:p w:rsidR="0059447C" w:rsidRPr="002B6DB1" w:rsidRDefault="0059447C" w:rsidP="002B6DB1">
      <w:pPr>
        <w:rPr>
          <w:sz w:val="20"/>
          <w:szCs w:val="20"/>
        </w:rPr>
      </w:pPr>
      <w:r w:rsidRPr="002B6DB1">
        <w:rPr>
          <w:sz w:val="20"/>
          <w:szCs w:val="20"/>
        </w:rPr>
        <w:t xml:space="preserve">Program Review Work-Shops; </w:t>
      </w:r>
    </w:p>
    <w:p w:rsidR="0059447C" w:rsidRPr="002B6DB1" w:rsidRDefault="0059447C" w:rsidP="002B6DB1">
      <w:pPr>
        <w:rPr>
          <w:sz w:val="20"/>
          <w:szCs w:val="20"/>
        </w:rPr>
      </w:pPr>
      <w:r w:rsidRPr="002B6DB1">
        <w:rPr>
          <w:sz w:val="20"/>
          <w:szCs w:val="20"/>
        </w:rPr>
        <w:t xml:space="preserve">Programs should say what they want to achieve and any improvements to be </w:t>
      </w:r>
    </w:p>
    <w:p w:rsidR="0059447C" w:rsidRPr="002B6DB1" w:rsidRDefault="0059447C" w:rsidP="002B6DB1">
      <w:pPr>
        <w:rPr>
          <w:sz w:val="20"/>
          <w:szCs w:val="20"/>
        </w:rPr>
      </w:pPr>
      <w:proofErr w:type="gramStart"/>
      <w:r w:rsidRPr="002B6DB1">
        <w:rPr>
          <w:sz w:val="20"/>
          <w:szCs w:val="20"/>
        </w:rPr>
        <w:lastRenderedPageBreak/>
        <w:t>made</w:t>
      </w:r>
      <w:proofErr w:type="gramEnd"/>
      <w:r w:rsidRPr="002B6DB1">
        <w:rPr>
          <w:sz w:val="20"/>
          <w:szCs w:val="20"/>
        </w:rPr>
        <w:t xml:space="preserve"> to the Program; </w:t>
      </w:r>
    </w:p>
    <w:p w:rsidR="0059447C" w:rsidRPr="002B6DB1" w:rsidRDefault="0059447C" w:rsidP="002B6DB1">
      <w:pPr>
        <w:rPr>
          <w:sz w:val="20"/>
          <w:szCs w:val="20"/>
        </w:rPr>
      </w:pPr>
      <w:r w:rsidRPr="002B6DB1">
        <w:rPr>
          <w:sz w:val="20"/>
          <w:szCs w:val="20"/>
        </w:rPr>
        <w:t xml:space="preserve">CI is ahead of its counterparts and is doing really well; </w:t>
      </w:r>
    </w:p>
    <w:p w:rsidR="0059447C" w:rsidRPr="002B6DB1" w:rsidRDefault="0059447C" w:rsidP="002B6DB1">
      <w:pPr>
        <w:rPr>
          <w:sz w:val="20"/>
          <w:szCs w:val="20"/>
        </w:rPr>
      </w:pPr>
      <w:r w:rsidRPr="002B6DB1">
        <w:rPr>
          <w:sz w:val="20"/>
          <w:szCs w:val="20"/>
        </w:rPr>
        <w:t xml:space="preserve">Assess 5 core areas; </w:t>
      </w:r>
    </w:p>
    <w:p w:rsidR="0059447C" w:rsidRPr="002B6DB1" w:rsidRDefault="0059447C" w:rsidP="002B6DB1">
      <w:pPr>
        <w:rPr>
          <w:sz w:val="20"/>
          <w:szCs w:val="20"/>
        </w:rPr>
      </w:pPr>
      <w:r w:rsidRPr="002B6DB1">
        <w:rPr>
          <w:sz w:val="20"/>
          <w:szCs w:val="20"/>
        </w:rPr>
        <w:t xml:space="preserve">Self-Study is not matching and aligning with Rubric; </w:t>
      </w:r>
    </w:p>
    <w:p w:rsidR="0059447C" w:rsidRPr="002B6DB1" w:rsidRDefault="0059447C" w:rsidP="002B6DB1">
      <w:pPr>
        <w:rPr>
          <w:sz w:val="20"/>
          <w:szCs w:val="20"/>
        </w:rPr>
      </w:pPr>
      <w:r w:rsidRPr="002B6DB1">
        <w:rPr>
          <w:sz w:val="20"/>
          <w:szCs w:val="20"/>
        </w:rPr>
        <w:t xml:space="preserve">Alumni Data needs to be easily assessable; </w:t>
      </w:r>
    </w:p>
    <w:p w:rsidR="0059447C" w:rsidRPr="002B6DB1" w:rsidRDefault="002B6DB1" w:rsidP="002B6DB1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59447C" w:rsidRPr="002B6DB1">
        <w:rPr>
          <w:sz w:val="20"/>
          <w:szCs w:val="20"/>
        </w:rPr>
        <w:t>mall budget is available for use re: Committee.</w:t>
      </w:r>
    </w:p>
    <w:p w:rsidR="0059447C" w:rsidRDefault="0059447C" w:rsidP="002B6DB1"/>
    <w:p w:rsidR="0059447C" w:rsidRDefault="0059447C" w:rsidP="002B6DB1">
      <w:r>
        <w:tab/>
      </w:r>
      <w:r>
        <w:tab/>
      </w:r>
    </w:p>
    <w:p w:rsidR="00145BE1" w:rsidRDefault="00145BE1" w:rsidP="002B6DB1">
      <w:r>
        <w:tab/>
      </w:r>
      <w:r>
        <w:tab/>
      </w:r>
    </w:p>
    <w:p w:rsidR="00145BE1" w:rsidRDefault="00145BE1" w:rsidP="002B6DB1">
      <w:r>
        <w:tab/>
      </w:r>
      <w:r>
        <w:tab/>
      </w:r>
    </w:p>
    <w:sectPr w:rsidR="00145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BB"/>
    <w:rsid w:val="00145BE1"/>
    <w:rsid w:val="002B6DB1"/>
    <w:rsid w:val="0059447C"/>
    <w:rsid w:val="00650C8F"/>
    <w:rsid w:val="008F62C6"/>
    <w:rsid w:val="00981357"/>
    <w:rsid w:val="00AA18A0"/>
    <w:rsid w:val="00AE7321"/>
    <w:rsid w:val="00B000DD"/>
    <w:rsid w:val="00B014B6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2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2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2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2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2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2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2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2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2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2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2C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2C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2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2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2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2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62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62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2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F62C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62C6"/>
    <w:rPr>
      <w:b/>
      <w:bCs/>
    </w:rPr>
  </w:style>
  <w:style w:type="character" w:styleId="Emphasis">
    <w:name w:val="Emphasis"/>
    <w:basedOn w:val="DefaultParagraphFont"/>
    <w:uiPriority w:val="20"/>
    <w:qFormat/>
    <w:rsid w:val="008F62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F62C6"/>
    <w:rPr>
      <w:szCs w:val="32"/>
    </w:rPr>
  </w:style>
  <w:style w:type="paragraph" w:styleId="ListParagraph">
    <w:name w:val="List Paragraph"/>
    <w:basedOn w:val="Normal"/>
    <w:uiPriority w:val="34"/>
    <w:qFormat/>
    <w:rsid w:val="008F62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62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62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2C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2C6"/>
    <w:rPr>
      <w:b/>
      <w:i/>
      <w:sz w:val="24"/>
    </w:rPr>
  </w:style>
  <w:style w:type="character" w:styleId="SubtleEmphasis">
    <w:name w:val="Subtle Emphasis"/>
    <w:uiPriority w:val="19"/>
    <w:qFormat/>
    <w:rsid w:val="008F62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62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62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62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62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2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2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2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2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2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2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2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2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2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2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2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2C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2C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2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2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2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2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62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62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2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F62C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62C6"/>
    <w:rPr>
      <w:b/>
      <w:bCs/>
    </w:rPr>
  </w:style>
  <w:style w:type="character" w:styleId="Emphasis">
    <w:name w:val="Emphasis"/>
    <w:basedOn w:val="DefaultParagraphFont"/>
    <w:uiPriority w:val="20"/>
    <w:qFormat/>
    <w:rsid w:val="008F62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F62C6"/>
    <w:rPr>
      <w:szCs w:val="32"/>
    </w:rPr>
  </w:style>
  <w:style w:type="paragraph" w:styleId="ListParagraph">
    <w:name w:val="List Paragraph"/>
    <w:basedOn w:val="Normal"/>
    <w:uiPriority w:val="34"/>
    <w:qFormat/>
    <w:rsid w:val="008F62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62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62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2C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2C6"/>
    <w:rPr>
      <w:b/>
      <w:i/>
      <w:sz w:val="24"/>
    </w:rPr>
  </w:style>
  <w:style w:type="character" w:styleId="SubtleEmphasis">
    <w:name w:val="Subtle Emphasis"/>
    <w:uiPriority w:val="19"/>
    <w:qFormat/>
    <w:rsid w:val="008F62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62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62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62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62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2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2012-03-19T23:17:00Z</dcterms:created>
  <dcterms:modified xsi:type="dcterms:W3CDTF">2012-03-29T18:45:00Z</dcterms:modified>
</cp:coreProperties>
</file>