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9802" w14:textId="77777777"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14:paraId="797E7424" w14:textId="77777777" w:rsidR="00511F20" w:rsidRPr="00A63179" w:rsidRDefault="00511F20">
      <w:pPr>
        <w:pStyle w:val="Sub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REPRESENTED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3"/>
        <w:gridCol w:w="202"/>
        <w:gridCol w:w="1480"/>
        <w:gridCol w:w="162"/>
        <w:gridCol w:w="125"/>
        <w:gridCol w:w="1053"/>
        <w:gridCol w:w="1900"/>
        <w:gridCol w:w="786"/>
        <w:gridCol w:w="2529"/>
      </w:tblGrid>
      <w:tr w:rsidR="00511F20" w:rsidRPr="00A63179" w14:paraId="7843FA61" w14:textId="77777777" w:rsidTr="00F22C62">
        <w:tc>
          <w:tcPr>
            <w:tcW w:w="5000" w:type="pct"/>
            <w:gridSpan w:val="9"/>
            <w:shd w:val="pct20" w:color="auto" w:fill="auto"/>
          </w:tcPr>
          <w:p w14:paraId="033A8D1B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14:paraId="57617B6C" w14:textId="77777777" w:rsidTr="001B713F">
        <w:tc>
          <w:tcPr>
            <w:tcW w:w="1176" w:type="pct"/>
          </w:tcPr>
          <w:p w14:paraId="62E95692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14:paraId="2CAB0F35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03" w:type="pct"/>
            <w:gridSpan w:val="5"/>
          </w:tcPr>
          <w:p w14:paraId="39733ADF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1" w:name="Text10"/>
          <w:p w14:paraId="14A655F4" w14:textId="77777777"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21" w:type="pct"/>
            <w:gridSpan w:val="3"/>
          </w:tcPr>
          <w:p w14:paraId="4C3C3C6B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14:paraId="3DE6B95A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A63179" w14:paraId="4178976B" w14:textId="77777777" w:rsidTr="001B713F">
        <w:tc>
          <w:tcPr>
            <w:tcW w:w="1176" w:type="pct"/>
          </w:tcPr>
          <w:p w14:paraId="51C8D43F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14:paraId="208351F3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3" w:type="pct"/>
            <w:gridSpan w:val="5"/>
          </w:tcPr>
          <w:p w14:paraId="68EBA1AE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 xml:space="preserve">/Salary </w:t>
            </w:r>
            <w:proofErr w:type="gramStart"/>
            <w:r w:rsidR="000D52FC">
              <w:rPr>
                <w:sz w:val="22"/>
                <w:szCs w:val="22"/>
                <w:lang w:val="fr-FR"/>
              </w:rPr>
              <w:t>Range</w:t>
            </w:r>
            <w:r w:rsidRPr="00A63179">
              <w:rPr>
                <w:sz w:val="22"/>
                <w:szCs w:val="22"/>
                <w:lang w:val="fr-FR"/>
              </w:rPr>
              <w:t>:</w:t>
            </w:r>
            <w:proofErr w:type="gramEnd"/>
            <w:r w:rsidRPr="00A63179">
              <w:rPr>
                <w:sz w:val="22"/>
                <w:szCs w:val="22"/>
                <w:lang w:val="fr-FR"/>
              </w:rPr>
              <w:t xml:space="preserve"> </w:t>
            </w:r>
          </w:p>
          <w:p w14:paraId="32A67836" w14:textId="77777777"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21" w:type="pct"/>
            <w:gridSpan w:val="3"/>
          </w:tcPr>
          <w:p w14:paraId="3F73E6B6" w14:textId="77777777"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4"/>
          </w:p>
          <w:p w14:paraId="375E8DF4" w14:textId="04B0E7CA" w:rsidR="001B713F" w:rsidRPr="00A63179" w:rsidRDefault="001B713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Mgmt.: </w: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Position #"/>
                  </w:textInput>
                </w:ffData>
              </w:fldChar>
            </w:r>
            <w:bookmarkStart w:id="5" w:name="Text11"/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1B6262" w:rsidRPr="001B6262">
              <w:rPr>
                <w:noProof/>
                <w:color w:val="808080" w:themeColor="background1" w:themeShade="80"/>
                <w:sz w:val="22"/>
                <w:szCs w:val="22"/>
              </w:rPr>
              <w:t>Position #</w: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5"/>
            <w:r w:rsidR="001B6262">
              <w:rPr>
                <w:sz w:val="22"/>
                <w:szCs w:val="22"/>
              </w:rPr>
              <w:t xml:space="preserve"> | </w: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job code/grade"/>
                  </w:textInput>
                </w:ffData>
              </w:fldChar>
            </w:r>
            <w:bookmarkStart w:id="6" w:name="Text12"/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separate"/>
            </w:r>
            <w:r w:rsidR="001B6262" w:rsidRPr="001B6262">
              <w:rPr>
                <w:noProof/>
                <w:color w:val="808080" w:themeColor="background1" w:themeShade="80"/>
                <w:sz w:val="22"/>
                <w:szCs w:val="22"/>
              </w:rPr>
              <w:t>job code/grade</w:t>
            </w:r>
            <w:r w:rsidR="001B6262" w:rsidRPr="001B6262">
              <w:rPr>
                <w:color w:val="808080" w:themeColor="background1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511F20" w:rsidRPr="00A63179" w14:paraId="62638DF0" w14:textId="77777777" w:rsidTr="00F22C62">
        <w:tc>
          <w:tcPr>
            <w:tcW w:w="2090" w:type="pct"/>
            <w:gridSpan w:val="5"/>
          </w:tcPr>
          <w:p w14:paraId="4A55AC2D" w14:textId="77777777"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14:paraId="53BB1F0D" w14:textId="77777777"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10" w:type="pct"/>
            <w:gridSpan w:val="4"/>
          </w:tcPr>
          <w:p w14:paraId="4CA3145B" w14:textId="77777777"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14:paraId="2750D0B6" w14:textId="77777777"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bookmarkStart w:id="10" w:name="Check1"/>
      <w:tr w:rsidR="008254E0" w:rsidRPr="00A63179" w14:paraId="3F649732" w14:textId="77777777" w:rsidTr="001B713F">
        <w:tc>
          <w:tcPr>
            <w:tcW w:w="1957" w:type="pct"/>
            <w:gridSpan w:val="3"/>
          </w:tcPr>
          <w:p w14:paraId="20491664" w14:textId="77777777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504" w:type="pct"/>
            <w:gridSpan w:val="4"/>
          </w:tcPr>
          <w:p w14:paraId="2EECCAE1" w14:textId="6E5F9190" w:rsidR="008254E0" w:rsidRPr="001B713F" w:rsidRDefault="001B713F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  <w:tc>
          <w:tcPr>
            <w:tcW w:w="1539" w:type="pct"/>
            <w:gridSpan w:val="2"/>
          </w:tcPr>
          <w:p w14:paraId="4D2FD754" w14:textId="68203A6C" w:rsidR="008254E0" w:rsidRPr="00A63179" w:rsidRDefault="008254E0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1B713F">
              <w:rPr>
                <w:sz w:val="22"/>
                <w:szCs w:val="22"/>
              </w:rPr>
              <w:t>Non-Exempt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2"/>
                <w:szCs w:val="22"/>
              </w:rPr>
              <w:instrText xml:space="preserve"> FORMCHECKBOX </w:instrText>
            </w:r>
            <w:r w:rsidR="001B6262">
              <w:rPr>
                <w:sz w:val="22"/>
                <w:szCs w:val="22"/>
              </w:rPr>
            </w:r>
            <w:r w:rsidR="001B62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="001B713F">
              <w:rPr>
                <w:sz w:val="22"/>
                <w:szCs w:val="22"/>
              </w:rPr>
              <w:t>Exempt</w:t>
            </w:r>
          </w:p>
        </w:tc>
      </w:tr>
      <w:tr w:rsidR="00511F20" w:rsidRPr="00A63179" w14:paraId="491D8C6A" w14:textId="77777777" w:rsidTr="00F22C62">
        <w:tc>
          <w:tcPr>
            <w:tcW w:w="5000" w:type="pct"/>
            <w:gridSpan w:val="9"/>
          </w:tcPr>
          <w:p w14:paraId="11091F4D" w14:textId="77777777" w:rsidR="001F1B02" w:rsidRPr="00A63179" w:rsidRDefault="00511F20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14:paraId="2602810D" w14:textId="77777777"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6EF42C89" w14:textId="77777777" w:rsidTr="00F22C62">
        <w:tc>
          <w:tcPr>
            <w:tcW w:w="5000" w:type="pct"/>
            <w:gridSpan w:val="9"/>
          </w:tcPr>
          <w:p w14:paraId="0DA09D4C" w14:textId="77777777" w:rsidR="00511F20" w:rsidRPr="00A63179" w:rsidRDefault="00511F20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14:paraId="65BF1777" w14:textId="77777777" w:rsidR="00511F20" w:rsidRPr="00A63179" w:rsidRDefault="00511F20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3ACB5AF7" w14:textId="77777777" w:rsidTr="00F22C62">
        <w:tc>
          <w:tcPr>
            <w:tcW w:w="5000" w:type="pct"/>
            <w:gridSpan w:val="9"/>
          </w:tcPr>
          <w:p w14:paraId="285D6AB9" w14:textId="77777777" w:rsidR="00511F20" w:rsidRPr="00A63179" w:rsidRDefault="00511F20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14:paraId="22D404DD" w14:textId="77777777" w:rsidR="001F1B02" w:rsidRPr="00A63179" w:rsidRDefault="001F1B02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11F20" w:rsidRPr="00A63179" w14:paraId="7DF83CA3" w14:textId="77777777" w:rsidTr="00F22C62">
        <w:tc>
          <w:tcPr>
            <w:tcW w:w="5000" w:type="pct"/>
            <w:gridSpan w:val="9"/>
          </w:tcPr>
          <w:p w14:paraId="266D96EA" w14:textId="77777777" w:rsidR="00511F20" w:rsidRPr="00A63179" w:rsidRDefault="00511F20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14:paraId="55435909" w14:textId="77777777" w:rsidR="003B01C8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3BB99CB" w14:textId="77777777"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1F07CD53" w14:textId="376E1F6C" w:rsidR="002028BE" w:rsidRPr="002028BE" w:rsidRDefault="002028BE" w:rsidP="002028BE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 Failure to satisfactorily complete the background check may affect the application status of applicants or continued employment of current CSU employees who apply for the position.</w:t>
            </w:r>
          </w:p>
          <w:p w14:paraId="095CB50F" w14:textId="77777777" w:rsidR="003B01C8" w:rsidRPr="002028BE" w:rsidRDefault="003B01C8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9AB400" w14:textId="77777777" w:rsidR="001F1B02" w:rsidRPr="00A63179" w:rsidRDefault="003B01C8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</w:t>
            </w:r>
            <w:r w:rsidR="00445E5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45E5B" w:rsidRPr="00445E5B">
              <w:rPr>
                <w:sz w:val="22"/>
                <w:szCs w:val="22"/>
              </w:rPr>
              <w:t xml:space="preserve">Revised July 21, </w:t>
            </w:r>
            <w:proofErr w:type="gramStart"/>
            <w:r w:rsidR="00445E5B" w:rsidRPr="00445E5B">
              <w:rPr>
                <w:sz w:val="22"/>
                <w:szCs w:val="22"/>
              </w:rPr>
              <w:t>2017</w:t>
            </w:r>
            <w:proofErr w:type="gramEnd"/>
            <w:r w:rsidR="00445E5B" w:rsidRPr="00445E5B">
              <w:rPr>
                <w:b/>
                <w:bCs/>
                <w:sz w:val="22"/>
                <w:szCs w:val="22"/>
              </w:rPr>
              <w:t xml:space="preserve"> </w:t>
            </w:r>
            <w:r w:rsidRPr="002028BE">
              <w:rPr>
                <w:rFonts w:ascii="Times New Roman" w:hAnsi="Times New Roman"/>
                <w:color w:val="000000"/>
                <w:sz w:val="22"/>
                <w:szCs w:val="22"/>
              </w:rPr>
              <w:t>as a condition of employment.</w:t>
            </w:r>
          </w:p>
        </w:tc>
      </w:tr>
      <w:tr w:rsidR="00511F20" w:rsidRPr="00A63179" w14:paraId="75673794" w14:textId="77777777" w:rsidTr="00F22C62">
        <w:tc>
          <w:tcPr>
            <w:tcW w:w="5000" w:type="pct"/>
            <w:gridSpan w:val="9"/>
            <w:shd w:val="pct20" w:color="auto" w:fill="auto"/>
          </w:tcPr>
          <w:p w14:paraId="373B34D9" w14:textId="77777777"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 xml:space="preserve">SECTION II </w:t>
            </w:r>
            <w:r w:rsidR="008D0012" w:rsidRPr="00A63179">
              <w:rPr>
                <w:sz w:val="22"/>
                <w:szCs w:val="22"/>
                <w:lang w:val="fr-FR"/>
              </w:rPr>
              <w:t>–</w:t>
            </w:r>
            <w:r w:rsidRPr="00A63179">
              <w:rPr>
                <w:sz w:val="22"/>
                <w:szCs w:val="22"/>
                <w:lang w:val="fr-FR"/>
              </w:rPr>
              <w:t xml:space="preserve"> SIGNATURES</w:t>
            </w:r>
          </w:p>
        </w:tc>
      </w:tr>
      <w:tr w:rsidR="00511F20" w:rsidRPr="00A63179" w14:paraId="0B4CF07F" w14:textId="77777777" w:rsidTr="00F22C62">
        <w:trPr>
          <w:trHeight w:val="573"/>
        </w:trPr>
        <w:tc>
          <w:tcPr>
            <w:tcW w:w="1270" w:type="pct"/>
            <w:gridSpan w:val="2"/>
          </w:tcPr>
          <w:p w14:paraId="13CC254D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14:paraId="19BFAA41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68F34AB0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</w:t>
            </w:r>
            <w:r w:rsidR="00442C6F">
              <w:rPr>
                <w:sz w:val="22"/>
                <w:szCs w:val="22"/>
              </w:rPr>
              <w:t>’s Designee (</w:t>
            </w:r>
            <w:proofErr w:type="spellStart"/>
            <w:r w:rsidR="00442C6F">
              <w:rPr>
                <w:sz w:val="22"/>
                <w:szCs w:val="22"/>
              </w:rPr>
              <w:t>ie</w:t>
            </w:r>
            <w:proofErr w:type="spellEnd"/>
            <w:r w:rsidR="00442C6F">
              <w:rPr>
                <w:sz w:val="22"/>
                <w:szCs w:val="22"/>
              </w:rPr>
              <w:t>: VP/Provost)</w:t>
            </w:r>
            <w:r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5885424A" w14:textId="77777777" w:rsidR="00511F20" w:rsidRPr="00A63179" w:rsidRDefault="001C6644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511F20" w:rsidRPr="00A63179" w14:paraId="19713E13" w14:textId="77777777" w:rsidTr="00F22C62">
        <w:trPr>
          <w:trHeight w:val="576"/>
        </w:trPr>
        <w:tc>
          <w:tcPr>
            <w:tcW w:w="1270" w:type="pct"/>
            <w:gridSpan w:val="2"/>
          </w:tcPr>
          <w:p w14:paraId="21B2E2EC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14:paraId="66B846B5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4"/>
          </w:tcPr>
          <w:p w14:paraId="467D78D4" w14:textId="5ED6EAC3" w:rsidR="00511F20" w:rsidRPr="00A63179" w:rsidRDefault="0056352A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AVP Administrative Services &amp; HRO</w:t>
            </w:r>
            <w:r w:rsidR="00511F20" w:rsidRPr="00A63179">
              <w:rPr>
                <w:sz w:val="22"/>
                <w:szCs w:val="22"/>
              </w:rPr>
              <w:t>:</w:t>
            </w:r>
          </w:p>
        </w:tc>
        <w:tc>
          <w:tcPr>
            <w:tcW w:w="1174" w:type="pct"/>
          </w:tcPr>
          <w:p w14:paraId="56912625" w14:textId="77777777"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14:paraId="28671035" w14:textId="77777777"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B6262"/>
    <w:rsid w:val="001B713F"/>
    <w:rsid w:val="001C6644"/>
    <w:rsid w:val="001D0FF0"/>
    <w:rsid w:val="001E083D"/>
    <w:rsid w:val="001F0F97"/>
    <w:rsid w:val="001F1B02"/>
    <w:rsid w:val="001F54AD"/>
    <w:rsid w:val="00201C0F"/>
    <w:rsid w:val="002028BE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42C6F"/>
    <w:rsid w:val="00445E5B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6352A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E655B"/>
    <w:rsid w:val="00824B89"/>
    <w:rsid w:val="008254E0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A0170"/>
    <w:rsid w:val="009A4FB7"/>
    <w:rsid w:val="009E5CD3"/>
    <w:rsid w:val="009F25E0"/>
    <w:rsid w:val="009F2636"/>
    <w:rsid w:val="009F50CE"/>
    <w:rsid w:val="00A01131"/>
    <w:rsid w:val="00A3288A"/>
    <w:rsid w:val="00A45C37"/>
    <w:rsid w:val="00A63179"/>
    <w:rsid w:val="00AF07E8"/>
    <w:rsid w:val="00AF4D4E"/>
    <w:rsid w:val="00B21B26"/>
    <w:rsid w:val="00BE594B"/>
    <w:rsid w:val="00BF2D6C"/>
    <w:rsid w:val="00C22D61"/>
    <w:rsid w:val="00C2529B"/>
    <w:rsid w:val="00C558F7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EF4DEF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89934"/>
  <w15:docId w15:val="{2F26E83C-9783-4739-804B-1DACEB1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Human Resources</cp:lastModifiedBy>
  <cp:revision>2</cp:revision>
  <cp:lastPrinted>2011-06-23T22:18:00Z</cp:lastPrinted>
  <dcterms:created xsi:type="dcterms:W3CDTF">2024-04-23T20:50:00Z</dcterms:created>
  <dcterms:modified xsi:type="dcterms:W3CDTF">2024-04-23T20:50:00Z</dcterms:modified>
</cp:coreProperties>
</file>