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FD" w:rsidRPr="008037C5" w:rsidRDefault="0033231A" w:rsidP="00CD12FD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i/>
          <w:iCs/>
          <w:color w:val="473F3F"/>
          <w:sz w:val="24"/>
          <w:szCs w:val="24"/>
        </w:rPr>
      </w:pPr>
      <w:r w:rsidRPr="008037C5">
        <w:rPr>
          <w:rFonts w:ascii="Gill Sans MT" w:eastAsia="Times New Roman" w:hAnsi="Gill Sans MT" w:cs="Times New Roman"/>
          <w:i/>
          <w:iCs/>
          <w:color w:val="473F3F"/>
          <w:sz w:val="24"/>
          <w:szCs w:val="24"/>
        </w:rPr>
        <w:t>Financial</w:t>
      </w:r>
      <w:r w:rsidR="00CD12FD" w:rsidRPr="008037C5">
        <w:rPr>
          <w:rFonts w:ascii="Gill Sans MT" w:eastAsia="Times New Roman" w:hAnsi="Gill Sans MT" w:cs="Times New Roman"/>
          <w:i/>
          <w:iCs/>
          <w:color w:val="473F3F"/>
          <w:sz w:val="24"/>
          <w:szCs w:val="24"/>
        </w:rPr>
        <w:t xml:space="preserve"> 2025 Subcommittee Members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Andrea Skinner, Curriculum Coordinator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Carol Mack</w:t>
      </w:r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, Associate Professor - Health Sciences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Catherine Hutchinson</w:t>
      </w:r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3134A9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Associate Senior Biology Technician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Cindy Derrico</w:t>
      </w:r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3134A9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AVP, Stu</w:t>
      </w:r>
      <w:bookmarkStart w:id="0" w:name="_GoBack"/>
      <w:bookmarkEnd w:id="0"/>
      <w:r w:rsidR="003134A9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dent Affairs - HRE&amp;ASI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Claudia </w:t>
      </w:r>
      <w:proofErr w:type="spellStart"/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Sitlington</w:t>
      </w:r>
      <w:proofErr w:type="spellEnd"/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3134A9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Peer Advising Coordinator, Academic Advisor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Colleen Nevins</w:t>
      </w:r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3134A9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Assistant Professor - Nursing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Diane </w:t>
      </w:r>
      <w:proofErr w:type="spellStart"/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Mandrafina</w:t>
      </w:r>
      <w:proofErr w:type="spellEnd"/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3134A9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Assistant VP for Business &amp; Financial Affairs/Controller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Gary Berg</w:t>
      </w:r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3134A9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Associate Vice President &amp; Dean of Extended University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Hung Dang</w:t>
      </w:r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, AVP for Enrollment Management</w:t>
      </w:r>
    </w:p>
    <w:p w:rsidR="003134A9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Jacky Connell</w:t>
      </w:r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, Academic Program Analyst</w:t>
      </w:r>
    </w:p>
    <w:p w:rsidR="00CD12FD" w:rsidRPr="008037C5" w:rsidRDefault="00CD12FD" w:rsidP="0031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Jacob Jenkins</w:t>
      </w:r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, Assistant Professor - Communication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Jaime Hannans</w:t>
      </w:r>
      <w:r w:rsidR="003134A9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673E62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Assistant Professor - Nursing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Jim Meriwether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Interim Dean of Arts &amp; Sciences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John Griffin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Lecturer AY - Business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Kellen Smith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Electronic Records Specialist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Laura </w:t>
      </w:r>
      <w:proofErr w:type="spellStart"/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Czajkowski</w:t>
      </w:r>
      <w:proofErr w:type="spellEnd"/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DRP Transition &amp; Retention Counselor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Leticia Cazares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Coordinator of PATH Program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Lori Macdonald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proofErr w:type="spellStart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Coord</w:t>
      </w:r>
      <w:proofErr w:type="spellEnd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 xml:space="preserve">, Stu Recruitment </w:t>
      </w:r>
      <w:proofErr w:type="spellStart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Prgmng</w:t>
      </w:r>
      <w:proofErr w:type="spellEnd"/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Mary Adler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Professor - English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Matthew Mendez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proofErr w:type="spellStart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Asst</w:t>
      </w:r>
      <w:proofErr w:type="spellEnd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 xml:space="preserve"> Prof - Political Science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Scott Frisch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Interim AVP for Academic Programs and Planning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Sean 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Kelly, </w:t>
      </w:r>
      <w:proofErr w:type="spellStart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Pgrm</w:t>
      </w:r>
      <w:proofErr w:type="spellEnd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 xml:space="preserve"> Chair &amp; Prof of </w:t>
      </w:r>
      <w:proofErr w:type="spellStart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Poli</w:t>
      </w:r>
      <w:proofErr w:type="spellEnd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 xml:space="preserve"> </w:t>
      </w:r>
      <w:proofErr w:type="spellStart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Sci</w:t>
      </w:r>
      <w:proofErr w:type="spellEnd"/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Sonja Howe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University Internal Auditor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Stephanie Cruz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CODEL Support Coordinator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Sunshine Garcia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Director of Financial Aid &amp; Scholarships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Theresa Olivo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Staff Accountant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Tracylee Clarke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proofErr w:type="spellStart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Assoc</w:t>
      </w:r>
      <w:proofErr w:type="spellEnd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 xml:space="preserve"> Professor of </w:t>
      </w:r>
      <w:proofErr w:type="spellStart"/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Comm</w:t>
      </w:r>
      <w:proofErr w:type="spellEnd"/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Virgil Adams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Program Chair &amp; Professor - Psychology</w:t>
      </w:r>
    </w:p>
    <w:p w:rsidR="00CD12FD" w:rsidRPr="008037C5" w:rsidRDefault="00CD12FD" w:rsidP="00CD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 Pro" w:eastAsia="Times New Roman" w:hAnsi="Chaparral Pro" w:cs="Times New Roman"/>
          <w:color w:val="473F3F"/>
          <w:sz w:val="24"/>
          <w:szCs w:val="24"/>
        </w:rPr>
      </w:pPr>
      <w:r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>William Cordeiro</w:t>
      </w:r>
      <w:r w:rsidR="00C457DA" w:rsidRPr="008037C5">
        <w:rPr>
          <w:rFonts w:ascii="Chaparral Pro" w:eastAsia="Times New Roman" w:hAnsi="Chaparral Pro" w:cs="Times New Roman"/>
          <w:color w:val="473F3F"/>
          <w:sz w:val="24"/>
          <w:szCs w:val="24"/>
        </w:rPr>
        <w:t xml:space="preserve">, </w:t>
      </w:r>
      <w:r w:rsidR="00C457DA" w:rsidRPr="008037C5">
        <w:rPr>
          <w:rFonts w:ascii="Chaparral Pro" w:hAnsi="Chaparral Pro"/>
          <w:color w:val="473F3F"/>
          <w:sz w:val="24"/>
          <w:szCs w:val="24"/>
          <w:shd w:val="clear" w:color="auto" w:fill="FFFFFF"/>
        </w:rPr>
        <w:t>Dean, MVS School of Business &amp; Economics</w:t>
      </w:r>
    </w:p>
    <w:p w:rsidR="004E43DC" w:rsidRPr="008037C5" w:rsidRDefault="004E43DC">
      <w:pPr>
        <w:rPr>
          <w:sz w:val="24"/>
          <w:szCs w:val="24"/>
        </w:rPr>
      </w:pPr>
    </w:p>
    <w:sectPr w:rsidR="004E43DC" w:rsidRPr="0080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1696"/>
    <w:multiLevelType w:val="multilevel"/>
    <w:tmpl w:val="35C8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D"/>
    <w:rsid w:val="003134A9"/>
    <w:rsid w:val="0033231A"/>
    <w:rsid w:val="004E43DC"/>
    <w:rsid w:val="00673E62"/>
    <w:rsid w:val="008037C5"/>
    <w:rsid w:val="00A14D31"/>
    <w:rsid w:val="00C457DA"/>
    <w:rsid w:val="00CB4DBC"/>
    <w:rsid w:val="00C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B74F2-451C-4565-934A-0F12B572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1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2F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Andrea</dc:creator>
  <cp:keywords/>
  <dc:description/>
  <cp:lastModifiedBy>Skinner, Andrea</cp:lastModifiedBy>
  <cp:revision>6</cp:revision>
  <dcterms:created xsi:type="dcterms:W3CDTF">2017-04-26T20:25:00Z</dcterms:created>
  <dcterms:modified xsi:type="dcterms:W3CDTF">2017-04-27T23:30:00Z</dcterms:modified>
</cp:coreProperties>
</file>