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E461" w14:textId="3863B998" w:rsidR="000F39D6" w:rsidRPr="00680058" w:rsidRDefault="000F39D6" w:rsidP="000F39D6">
      <w:pPr>
        <w:rPr>
          <w:b/>
          <w:bCs/>
          <w:sz w:val="28"/>
          <w:szCs w:val="28"/>
        </w:rPr>
      </w:pPr>
      <w:r>
        <w:rPr>
          <w:b/>
          <w:bCs/>
          <w:sz w:val="28"/>
          <w:szCs w:val="28"/>
        </w:rPr>
        <w:t xml:space="preserve">Internship </w:t>
      </w:r>
      <w:r w:rsidRPr="00680058">
        <w:rPr>
          <w:b/>
          <w:bCs/>
          <w:sz w:val="28"/>
          <w:szCs w:val="28"/>
        </w:rPr>
        <w:t>opportunities:</w:t>
      </w:r>
    </w:p>
    <w:p w14:paraId="2C530C98" w14:textId="77777777" w:rsidR="000F39D6" w:rsidRDefault="000F39D6" w:rsidP="000F39D6"/>
    <w:p w14:paraId="0916F545" w14:textId="77777777" w:rsidR="000F39D6" w:rsidRPr="00680058" w:rsidRDefault="000F39D6" w:rsidP="000F39D6">
      <w:pPr>
        <w:rPr>
          <w:rFonts w:ascii="Arial" w:hAnsi="Arial" w:cs="Arial"/>
          <w:color w:val="FFFFFF"/>
          <w:shd w:val="clear" w:color="auto" w:fill="228399"/>
        </w:rPr>
      </w:pPr>
      <w:proofErr w:type="spellStart"/>
      <w:proofErr w:type="gramStart"/>
      <w:r w:rsidRPr="00680058">
        <w:rPr>
          <w:rFonts w:ascii="Arial" w:hAnsi="Arial" w:cs="Arial"/>
          <w:color w:val="FFFFFF"/>
          <w:shd w:val="clear" w:color="auto" w:fill="228399"/>
        </w:rPr>
        <w:t>WealthWave</w:t>
      </w:r>
      <w:proofErr w:type="spellEnd"/>
      <w:r w:rsidRPr="00680058">
        <w:rPr>
          <w:rFonts w:ascii="Arial" w:hAnsi="Arial" w:cs="Arial"/>
          <w:color w:val="FFFFFF"/>
          <w:shd w:val="clear" w:color="auto" w:fill="228399"/>
        </w:rPr>
        <w:t>,</w:t>
      </w:r>
      <w:proofErr w:type="gramEnd"/>
      <w:r w:rsidRPr="00680058">
        <w:rPr>
          <w:rFonts w:ascii="Arial" w:hAnsi="Arial" w:cs="Arial"/>
          <w:color w:val="FFFFFF"/>
          <w:shd w:val="clear" w:color="auto" w:fill="228399"/>
        </w:rPr>
        <w:t xml:space="preserve"> LLC is a financial education and financial services company</w:t>
      </w:r>
      <w:r>
        <w:rPr>
          <w:rFonts w:ascii="Arial" w:hAnsi="Arial" w:cs="Arial"/>
          <w:color w:val="FFFFFF"/>
          <w:shd w:val="clear" w:color="auto" w:fill="228399"/>
        </w:rPr>
        <w:t xml:space="preserve">. The financial industry is the biggest in the world and we are here to revolutionize it! </w:t>
      </w:r>
    </w:p>
    <w:p w14:paraId="28D27A0D" w14:textId="77777777" w:rsidR="000F39D6" w:rsidRDefault="000F39D6" w:rsidP="000F39D6">
      <w:pPr>
        <w:rPr>
          <w:rFonts w:ascii="Arial" w:hAnsi="Arial" w:cs="Arial"/>
          <w:color w:val="FFFFFF"/>
          <w:shd w:val="clear" w:color="auto" w:fill="228399"/>
        </w:rPr>
      </w:pPr>
      <w:r>
        <w:rPr>
          <w:rFonts w:ascii="Arial" w:hAnsi="Arial" w:cs="Arial"/>
          <w:color w:val="FFFFFF"/>
          <w:shd w:val="clear" w:color="auto" w:fill="228399"/>
        </w:rPr>
        <w:t>The guiding principle of our platform is to provide the maximum level of support with the minimum level of risk. This simple formula increases business capabilities while lowering entrepreneurial stress so you can focus your full attention on educating families, building leaders, and serving clients. Our mentorship model guides you step-by-step with 1-on-1 training and a stream of local and digital events to help you grow in every area of business so you can stay on track.</w:t>
      </w:r>
      <w:r>
        <w:rPr>
          <w:rFonts w:ascii="Arial" w:hAnsi="Arial" w:cs="Arial"/>
          <w:color w:val="FFFFFF"/>
          <w:shd w:val="clear" w:color="auto" w:fill="228399"/>
        </w:rPr>
        <w:t xml:space="preserve"> </w:t>
      </w:r>
    </w:p>
    <w:p w14:paraId="4004882C" w14:textId="47A929EF" w:rsidR="000F39D6" w:rsidRDefault="000F39D6" w:rsidP="000F39D6">
      <w:pPr>
        <w:rPr>
          <w:rFonts w:ascii="Arial" w:hAnsi="Arial" w:cs="Arial"/>
          <w:color w:val="FFFFFF"/>
          <w:shd w:val="clear" w:color="auto" w:fill="228399"/>
        </w:rPr>
      </w:pPr>
      <w:r>
        <w:rPr>
          <w:rFonts w:ascii="Arial" w:hAnsi="Arial" w:cs="Arial"/>
          <w:color w:val="FFFFFF"/>
          <w:shd w:val="clear" w:color="auto" w:fill="228399"/>
        </w:rPr>
        <w:t xml:space="preserve">You may not have ever seen yourself exploring the financial sector- that’s ok. Most of our thousands of agents and associates around the world have come from various backgrounds. They found themselves loving our mission and seeing the dramatic need </w:t>
      </w:r>
      <w:proofErr w:type="gramStart"/>
      <w:r>
        <w:rPr>
          <w:rFonts w:ascii="Arial" w:hAnsi="Arial" w:cs="Arial"/>
          <w:color w:val="FFFFFF"/>
          <w:shd w:val="clear" w:color="auto" w:fill="228399"/>
        </w:rPr>
        <w:t>of</w:t>
      </w:r>
      <w:proofErr w:type="gramEnd"/>
      <w:r>
        <w:rPr>
          <w:rFonts w:ascii="Arial" w:hAnsi="Arial" w:cs="Arial"/>
          <w:color w:val="FFFFFF"/>
          <w:shd w:val="clear" w:color="auto" w:fill="228399"/>
        </w:rPr>
        <w:t xml:space="preserve"> what we do that they stayed because they love what we stand for. If you would like to sign up for an internship and see if this might be a place for you, then allow us to show you our platform and how we help families so you can decide with all the facts. Learning how to be better with your own finances as a </w:t>
      </w:r>
      <w:proofErr w:type="spellStart"/>
      <w:r>
        <w:rPr>
          <w:rFonts w:ascii="Arial" w:hAnsi="Arial" w:cs="Arial"/>
          <w:color w:val="FFFFFF"/>
          <w:shd w:val="clear" w:color="auto" w:fill="228399"/>
        </w:rPr>
        <w:t>by product</w:t>
      </w:r>
      <w:proofErr w:type="spellEnd"/>
      <w:r>
        <w:rPr>
          <w:rFonts w:ascii="Arial" w:hAnsi="Arial" w:cs="Arial"/>
          <w:color w:val="FFFFFF"/>
          <w:shd w:val="clear" w:color="auto" w:fill="228399"/>
        </w:rPr>
        <w:t xml:space="preserve"> isn’t such a bad consequence after all. </w:t>
      </w:r>
      <w:r w:rsidRPr="000F39D6">
        <w:rPr>
          <mc:AlternateContent>
            <mc:Choice Requires="w16se">
              <w:rFonts w:ascii="Arial" w:hAnsi="Arial" w:cs="Arial"/>
            </mc:Choice>
            <mc:Fallback>
              <w:rFonts w:ascii="Segoe UI Emoji" w:eastAsia="Segoe UI Emoji" w:hAnsi="Segoe UI Emoji" w:cs="Segoe UI Emoji"/>
            </mc:Fallback>
          </mc:AlternateContent>
          <w:color w:val="FFFFFF"/>
          <w:shd w:val="clear" w:color="auto" w:fill="228399"/>
        </w:rPr>
        <mc:AlternateContent>
          <mc:Choice Requires="w16se">
            <w16se:symEx w16se:font="Segoe UI Emoji" w16se:char="1F609"/>
          </mc:Choice>
          <mc:Fallback>
            <w:t>😉</w:t>
          </mc:Fallback>
        </mc:AlternateContent>
      </w:r>
      <w:r>
        <w:rPr>
          <w:rFonts w:ascii="Arial" w:hAnsi="Arial" w:cs="Arial"/>
          <w:color w:val="FFFFFF"/>
          <w:shd w:val="clear" w:color="auto" w:fill="228399"/>
        </w:rPr>
        <w:t xml:space="preserve">  </w:t>
      </w:r>
    </w:p>
    <w:p w14:paraId="08E8CE10" w14:textId="16CC39A7" w:rsidR="000F39D6" w:rsidRDefault="000F39D6" w:rsidP="000F39D6">
      <w:pPr>
        <w:rPr>
          <w:rFonts w:ascii="Arial" w:hAnsi="Arial" w:cs="Arial"/>
          <w:color w:val="FFFFFF"/>
          <w:shd w:val="clear" w:color="auto" w:fill="228399"/>
        </w:rPr>
      </w:pPr>
      <w:r>
        <w:rPr>
          <w:rFonts w:ascii="Arial" w:hAnsi="Arial" w:cs="Arial"/>
          <w:color w:val="FFFFFF"/>
          <w:shd w:val="clear" w:color="auto" w:fill="228399"/>
        </w:rPr>
        <w:t xml:space="preserve">Leverage the most robust back office in the financial sector, providing the staff, support, system, and services required to grow your team, serve clients, and protect your business all while learning under the leadership and mentorship of six and seven figure business owners as you shadow them. </w:t>
      </w:r>
    </w:p>
    <w:p w14:paraId="6635F9A0" w14:textId="2D01780C" w:rsidR="000F39D6" w:rsidRDefault="000F39D6" w:rsidP="000F39D6">
      <w:pPr>
        <w:rPr>
          <w:rFonts w:ascii="Arial" w:hAnsi="Arial" w:cs="Arial"/>
          <w:color w:val="FFFFFF"/>
          <w:shd w:val="clear" w:color="auto" w:fill="228399"/>
        </w:rPr>
      </w:pPr>
      <w:r>
        <w:rPr>
          <w:rFonts w:ascii="Arial" w:hAnsi="Arial" w:cs="Arial"/>
          <w:color w:val="FFFFFF"/>
          <w:shd w:val="clear" w:color="auto" w:fill="228399"/>
        </w:rPr>
        <w:t>Services we provide are assembled from the top companies in the financial industry, including over 140, to help you meet a wide array of family needs with products and strategies designed for today while allowing our associates to stay competi</w:t>
      </w:r>
      <w:r>
        <w:rPr>
          <w:rFonts w:ascii="Arial" w:hAnsi="Arial" w:cs="Arial"/>
          <w:color w:val="FFFFFF"/>
          <w:shd w:val="clear" w:color="auto" w:fill="228399"/>
        </w:rPr>
        <w:t>ti</w:t>
      </w:r>
      <w:r>
        <w:rPr>
          <w:rFonts w:ascii="Arial" w:hAnsi="Arial" w:cs="Arial"/>
          <w:color w:val="FFFFFF"/>
          <w:shd w:val="clear" w:color="auto" w:fill="228399"/>
        </w:rPr>
        <w:t>ve and stand out in the industry space.</w:t>
      </w:r>
    </w:p>
    <w:p w14:paraId="3FB669B5" w14:textId="0C5783E8" w:rsidR="000F39D6" w:rsidRDefault="000F39D6" w:rsidP="000F39D6">
      <w:pPr>
        <w:rPr>
          <w:rFonts w:ascii="Arial" w:hAnsi="Arial" w:cs="Arial"/>
          <w:color w:val="FFFFFF"/>
          <w:shd w:val="clear" w:color="auto" w:fill="228399"/>
        </w:rPr>
      </w:pPr>
      <w:r>
        <w:rPr>
          <w:rFonts w:ascii="Arial" w:hAnsi="Arial" w:cs="Arial"/>
          <w:color w:val="FFFFFF"/>
          <w:shd w:val="clear" w:color="auto" w:fill="228399"/>
        </w:rPr>
        <w:t xml:space="preserve">If our mission and vision </w:t>
      </w:r>
      <w:r>
        <w:rPr>
          <w:rFonts w:ascii="Arial" w:hAnsi="Arial" w:cs="Arial"/>
          <w:color w:val="FFFFFF"/>
          <w:shd w:val="clear" w:color="auto" w:fill="228399"/>
        </w:rPr>
        <w:t>resonate</w:t>
      </w:r>
      <w:r>
        <w:rPr>
          <w:rFonts w:ascii="Arial" w:hAnsi="Arial" w:cs="Arial"/>
          <w:color w:val="FFFFFF"/>
          <w:shd w:val="clear" w:color="auto" w:fill="228399"/>
        </w:rPr>
        <w:t xml:space="preserve"> with you – if you are excited about disrupting a tired old industry to revolutionize the way families get helped- then consider aligning with us in a position that matches your goals and timeframe. Choose when you want to work and where </w:t>
      </w:r>
      <w:proofErr w:type="gramStart"/>
      <w:r>
        <w:rPr>
          <w:rFonts w:ascii="Arial" w:hAnsi="Arial" w:cs="Arial"/>
          <w:color w:val="FFFFFF"/>
          <w:shd w:val="clear" w:color="auto" w:fill="228399"/>
        </w:rPr>
        <w:t>part time</w:t>
      </w:r>
      <w:proofErr w:type="gramEnd"/>
      <w:r>
        <w:rPr>
          <w:rFonts w:ascii="Arial" w:hAnsi="Arial" w:cs="Arial"/>
          <w:color w:val="FFFFFF"/>
          <w:shd w:val="clear" w:color="auto" w:fill="228399"/>
        </w:rPr>
        <w:t xml:space="preserve">, whether in an office, a café, the beach, or your home. Build your business on your terms. </w:t>
      </w:r>
    </w:p>
    <w:p w14:paraId="540224E3" w14:textId="77777777" w:rsidR="000F39D6" w:rsidRDefault="000F39D6" w:rsidP="000F39D6"/>
    <w:p w14:paraId="43EAF9F0" w14:textId="77777777" w:rsidR="006C08B0" w:rsidRDefault="006C08B0"/>
    <w:sectPr w:rsidR="006C08B0" w:rsidSect="000F3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9D6"/>
    <w:rsid w:val="000F39D6"/>
    <w:rsid w:val="006C08B0"/>
    <w:rsid w:val="0094087A"/>
    <w:rsid w:val="00B91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B2F9"/>
  <w15:chartTrackingRefBased/>
  <w15:docId w15:val="{90152AB2-F517-4EAD-AF35-E6B9AA81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9D6"/>
  </w:style>
  <w:style w:type="paragraph" w:styleId="Heading1">
    <w:name w:val="heading 1"/>
    <w:basedOn w:val="Normal"/>
    <w:next w:val="Normal"/>
    <w:link w:val="Heading1Char"/>
    <w:uiPriority w:val="9"/>
    <w:qFormat/>
    <w:rsid w:val="000F39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39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39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39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39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39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9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9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9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9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9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39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9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9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9D6"/>
    <w:rPr>
      <w:rFonts w:eastAsiaTheme="majorEastAsia" w:cstheme="majorBidi"/>
      <w:color w:val="272727" w:themeColor="text1" w:themeTint="D8"/>
    </w:rPr>
  </w:style>
  <w:style w:type="paragraph" w:styleId="Title">
    <w:name w:val="Title"/>
    <w:basedOn w:val="Normal"/>
    <w:next w:val="Normal"/>
    <w:link w:val="TitleChar"/>
    <w:uiPriority w:val="10"/>
    <w:qFormat/>
    <w:rsid w:val="000F3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9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9D6"/>
    <w:pPr>
      <w:spacing w:before="160"/>
      <w:jc w:val="center"/>
    </w:pPr>
    <w:rPr>
      <w:i/>
      <w:iCs/>
      <w:color w:val="404040" w:themeColor="text1" w:themeTint="BF"/>
    </w:rPr>
  </w:style>
  <w:style w:type="character" w:customStyle="1" w:styleId="QuoteChar">
    <w:name w:val="Quote Char"/>
    <w:basedOn w:val="DefaultParagraphFont"/>
    <w:link w:val="Quote"/>
    <w:uiPriority w:val="29"/>
    <w:rsid w:val="000F39D6"/>
    <w:rPr>
      <w:i/>
      <w:iCs/>
      <w:color w:val="404040" w:themeColor="text1" w:themeTint="BF"/>
    </w:rPr>
  </w:style>
  <w:style w:type="paragraph" w:styleId="ListParagraph">
    <w:name w:val="List Paragraph"/>
    <w:basedOn w:val="Normal"/>
    <w:uiPriority w:val="34"/>
    <w:qFormat/>
    <w:rsid w:val="000F39D6"/>
    <w:pPr>
      <w:ind w:left="720"/>
      <w:contextualSpacing/>
    </w:pPr>
  </w:style>
  <w:style w:type="character" w:styleId="IntenseEmphasis">
    <w:name w:val="Intense Emphasis"/>
    <w:basedOn w:val="DefaultParagraphFont"/>
    <w:uiPriority w:val="21"/>
    <w:qFormat/>
    <w:rsid w:val="000F39D6"/>
    <w:rPr>
      <w:i/>
      <w:iCs/>
      <w:color w:val="0F4761" w:themeColor="accent1" w:themeShade="BF"/>
    </w:rPr>
  </w:style>
  <w:style w:type="paragraph" w:styleId="IntenseQuote">
    <w:name w:val="Intense Quote"/>
    <w:basedOn w:val="Normal"/>
    <w:next w:val="Normal"/>
    <w:link w:val="IntenseQuoteChar"/>
    <w:uiPriority w:val="30"/>
    <w:qFormat/>
    <w:rsid w:val="000F39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9D6"/>
    <w:rPr>
      <w:i/>
      <w:iCs/>
      <w:color w:val="0F4761" w:themeColor="accent1" w:themeShade="BF"/>
    </w:rPr>
  </w:style>
  <w:style w:type="character" w:styleId="IntenseReference">
    <w:name w:val="Intense Reference"/>
    <w:basedOn w:val="DefaultParagraphFont"/>
    <w:uiPriority w:val="32"/>
    <w:qFormat/>
    <w:rsid w:val="000F39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375</Words>
  <Characters>1870</Characters>
  <Application>Microsoft Office Word</Application>
  <DocSecurity>0</DocSecurity>
  <Lines>32</Lines>
  <Paragraphs>9</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Hill</dc:creator>
  <cp:keywords/>
  <dc:description/>
  <cp:lastModifiedBy>Renee Hill</cp:lastModifiedBy>
  <cp:revision>1</cp:revision>
  <dcterms:created xsi:type="dcterms:W3CDTF">2026-04-10T20:13:00Z</dcterms:created>
  <dcterms:modified xsi:type="dcterms:W3CDTF">2026-04-10T20:20:00Z</dcterms:modified>
</cp:coreProperties>
</file>