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F4" w:rsidRPr="00483FF4" w:rsidRDefault="00483FF4" w:rsidP="00483FF4">
      <w:pPr>
        <w:pStyle w:val="NoSpacing"/>
        <w:jc w:val="center"/>
        <w:rPr>
          <w:b/>
        </w:rPr>
      </w:pPr>
      <w:bookmarkStart w:id="0" w:name="_GoBack"/>
      <w:r w:rsidRPr="00483FF4">
        <w:rPr>
          <w:b/>
        </w:rPr>
        <w:t>Academic Affairs Continuous Improvement Committee Minutes</w:t>
      </w:r>
    </w:p>
    <w:p w:rsidR="00483FF4" w:rsidRPr="00483FF4" w:rsidRDefault="00483FF4" w:rsidP="00483FF4">
      <w:pPr>
        <w:pStyle w:val="NoSpacing"/>
        <w:jc w:val="center"/>
        <w:rPr>
          <w:b/>
        </w:rPr>
      </w:pPr>
      <w:r w:rsidRPr="00483FF4">
        <w:rPr>
          <w:b/>
        </w:rPr>
        <w:t>Tuesday, April 14, 2015</w:t>
      </w:r>
    </w:p>
    <w:p w:rsidR="00483FF4" w:rsidRPr="00483FF4" w:rsidRDefault="00483FF4" w:rsidP="00483FF4">
      <w:pPr>
        <w:pStyle w:val="NoSpacing"/>
        <w:jc w:val="center"/>
        <w:rPr>
          <w:b/>
        </w:rPr>
      </w:pPr>
      <w:r w:rsidRPr="00483FF4">
        <w:rPr>
          <w:b/>
        </w:rPr>
        <w:t>9:00-10:30 am</w:t>
      </w:r>
    </w:p>
    <w:p w:rsidR="00483FF4" w:rsidRPr="00483FF4" w:rsidRDefault="00483FF4" w:rsidP="00483FF4">
      <w:pPr>
        <w:pStyle w:val="NoSpacing"/>
        <w:jc w:val="center"/>
        <w:rPr>
          <w:b/>
        </w:rPr>
      </w:pPr>
      <w:r w:rsidRPr="00483FF4">
        <w:rPr>
          <w:b/>
        </w:rPr>
        <w:t xml:space="preserve">Broome Library </w:t>
      </w:r>
      <w:r w:rsidR="00D55973">
        <w:rPr>
          <w:b/>
        </w:rPr>
        <w:t>1670</w:t>
      </w:r>
    </w:p>
    <w:p w:rsidR="00483FF4" w:rsidRDefault="00483FF4" w:rsidP="00483FF4">
      <w:pPr>
        <w:pStyle w:val="NoSpacing"/>
      </w:pPr>
    </w:p>
    <w:p w:rsidR="00483FF4" w:rsidRPr="00483FF4" w:rsidRDefault="00483FF4" w:rsidP="00483FF4">
      <w:pPr>
        <w:pStyle w:val="NoSpacing"/>
        <w:rPr>
          <w:b/>
        </w:rPr>
      </w:pPr>
      <w:r w:rsidRPr="00483FF4">
        <w:rPr>
          <w:b/>
        </w:rPr>
        <w:t xml:space="preserve">Attendees: </w:t>
      </w:r>
    </w:p>
    <w:p w:rsidR="00483FF4" w:rsidRDefault="00483FF4" w:rsidP="00483FF4">
      <w:pPr>
        <w:pStyle w:val="NoSpacing"/>
      </w:pPr>
    </w:p>
    <w:p w:rsidR="00483FF4" w:rsidRPr="00483FF4" w:rsidRDefault="00483FF4" w:rsidP="00483FF4">
      <w:pPr>
        <w:pStyle w:val="NoSpacing"/>
        <w:rPr>
          <w:rFonts w:asciiTheme="minorHAnsi" w:hAnsiTheme="minorHAnsi" w:cstheme="minorBidi"/>
          <w:sz w:val="22"/>
          <w:szCs w:val="22"/>
        </w:rPr>
      </w:pPr>
      <w:r>
        <w:t>Jeanne Grier, Debi Hoffmann, Simone Aloisio, Geoff Buhl, Luke Matjas, Tracylee Clarke, Stephen Clark, Virgil Adams, Jim Meriwether, Sue Saunders, Bob Bleicher, Brad Monsma, Julia Balen, Catherine Burriss, Marie Francois, Dennis Downey, Amy Wallace</w:t>
      </w:r>
    </w:p>
    <w:p w:rsidR="00483FF4" w:rsidRDefault="00483FF4" w:rsidP="00483FF4">
      <w:pPr>
        <w:pStyle w:val="NoSpacing"/>
      </w:pPr>
    </w:p>
    <w:p w:rsidR="00483FF4" w:rsidRPr="00483FF4" w:rsidRDefault="00483FF4" w:rsidP="00483FF4">
      <w:pPr>
        <w:pStyle w:val="NoSpacing"/>
        <w:rPr>
          <w:b/>
        </w:rPr>
      </w:pPr>
      <w:r w:rsidRPr="00483FF4">
        <w:rPr>
          <w:b/>
        </w:rPr>
        <w:t xml:space="preserve">Agenda: </w:t>
      </w:r>
    </w:p>
    <w:p w:rsidR="00483FF4" w:rsidRDefault="00483FF4" w:rsidP="00483FF4">
      <w:pPr>
        <w:pStyle w:val="NoSpacing"/>
      </w:pPr>
    </w:p>
    <w:p w:rsidR="00483FF4" w:rsidRPr="0015791B" w:rsidRDefault="00AF7E6A" w:rsidP="00AF7E6A">
      <w:pPr>
        <w:pStyle w:val="NoSpacing"/>
        <w:rPr>
          <w:b/>
        </w:rPr>
      </w:pPr>
      <w:r>
        <w:rPr>
          <w:b/>
        </w:rPr>
        <w:t>I.</w:t>
      </w:r>
      <w:r>
        <w:rPr>
          <w:b/>
        </w:rPr>
        <w:tab/>
      </w:r>
      <w:r w:rsidR="00483FF4" w:rsidRPr="0015791B">
        <w:rPr>
          <w:b/>
        </w:rPr>
        <w:t>Updates</w:t>
      </w:r>
    </w:p>
    <w:p w:rsidR="00483FF4" w:rsidRDefault="00483FF4" w:rsidP="00483FF4">
      <w:pPr>
        <w:pStyle w:val="NoSpacing"/>
      </w:pPr>
    </w:p>
    <w:p w:rsidR="00483FF4" w:rsidRPr="00483FF4" w:rsidRDefault="00483FF4" w:rsidP="00AF7E6A">
      <w:pPr>
        <w:pStyle w:val="NoSpacing"/>
        <w:numPr>
          <w:ilvl w:val="0"/>
          <w:numId w:val="4"/>
        </w:numPr>
        <w:ind w:left="1080"/>
        <w:rPr>
          <w:b/>
        </w:rPr>
      </w:pPr>
      <w:r w:rsidRPr="00483FF4">
        <w:rPr>
          <w:b/>
        </w:rPr>
        <w:t>WASC</w:t>
      </w:r>
    </w:p>
    <w:p w:rsidR="00483FF4" w:rsidRDefault="00483FF4" w:rsidP="00AF7E6A">
      <w:pPr>
        <w:pStyle w:val="NoSpacing"/>
        <w:ind w:left="720"/>
      </w:pPr>
      <w:r>
        <w:t xml:space="preserve">Amy thanked everyone for their help during the WASC visit.  Overall the visit seemed successful.  The Provost will speak about the next steps in the WASC process at Senate today.  The draft of the WASC Team report will be sent to the President in about 3 weeks.  CI will have the opportunity to correct any factual errors.  The WASC Team’s final report will then be sent to the WASC Commission along with the confidential accreditation and duration recommendation.  The WASC Commission will review all materials and make their determination on June 18. </w:t>
      </w:r>
    </w:p>
    <w:p w:rsidR="00483FF4" w:rsidRDefault="00483FF4" w:rsidP="00AF7E6A">
      <w:pPr>
        <w:pStyle w:val="NoSpacing"/>
        <w:ind w:left="360"/>
      </w:pPr>
    </w:p>
    <w:p w:rsidR="0015791B" w:rsidRDefault="0015791B" w:rsidP="00AF7E6A">
      <w:pPr>
        <w:pStyle w:val="NoSpacing"/>
        <w:numPr>
          <w:ilvl w:val="0"/>
          <w:numId w:val="4"/>
        </w:numPr>
        <w:ind w:left="1080"/>
      </w:pPr>
      <w:r w:rsidRPr="0015791B">
        <w:rPr>
          <w:b/>
        </w:rPr>
        <w:t>Program Review</w:t>
      </w:r>
      <w:r>
        <w:t xml:space="preserve"> </w:t>
      </w:r>
    </w:p>
    <w:p w:rsidR="00483FF4" w:rsidRDefault="0015791B" w:rsidP="00AF7E6A">
      <w:pPr>
        <w:pStyle w:val="NoSpacing"/>
        <w:ind w:left="720"/>
      </w:pPr>
      <w:r>
        <w:t xml:space="preserve">Once the </w:t>
      </w:r>
      <w:r w:rsidR="00483FF4">
        <w:t>NRS Reaccreditation</w:t>
      </w:r>
      <w:r>
        <w:t xml:space="preserve"> process is complete, the program will create a MOU/Action Plan.  The Information Technology Action Plan will be complete</w:t>
      </w:r>
      <w:r w:rsidR="00624AED">
        <w:t>d</w:t>
      </w:r>
      <w:r>
        <w:t xml:space="preserve"> by July 1, 2015. </w:t>
      </w:r>
      <w:r w:rsidR="00483FF4">
        <w:t xml:space="preserve">GE </w:t>
      </w:r>
      <w:r>
        <w:t xml:space="preserve">Self-study will be completed by July 1, 2015, along with the </w:t>
      </w:r>
      <w:r w:rsidR="00483FF4">
        <w:t>Art, Communication, Early Child Studies, English, Lib</w:t>
      </w:r>
      <w:r>
        <w:t xml:space="preserve">eral Studies, Math self-studies.  </w:t>
      </w:r>
      <w:r w:rsidR="00483FF4">
        <w:t xml:space="preserve">Spanish and Chemistry action plan updates </w:t>
      </w:r>
      <w:r>
        <w:t>are due by the end of the semester.</w:t>
      </w:r>
    </w:p>
    <w:p w:rsidR="00483FF4" w:rsidRDefault="00483FF4" w:rsidP="00483FF4">
      <w:pPr>
        <w:pStyle w:val="NoSpacing"/>
      </w:pPr>
    </w:p>
    <w:p w:rsidR="00483FF4" w:rsidRDefault="00AF7E6A" w:rsidP="0015791B">
      <w:pPr>
        <w:pStyle w:val="NoSpacing"/>
        <w:rPr>
          <w:b/>
        </w:rPr>
      </w:pPr>
      <w:r>
        <w:rPr>
          <w:b/>
        </w:rPr>
        <w:t>II.</w:t>
      </w:r>
      <w:r>
        <w:rPr>
          <w:b/>
        </w:rPr>
        <w:tab/>
      </w:r>
      <w:r w:rsidR="00483FF4" w:rsidRPr="0015791B">
        <w:rPr>
          <w:b/>
        </w:rPr>
        <w:t xml:space="preserve">Input on Performing Arts and Library Program Reviews </w:t>
      </w:r>
    </w:p>
    <w:p w:rsidR="00AF7E6A" w:rsidRDefault="00AF7E6A" w:rsidP="00AF7E6A">
      <w:pPr>
        <w:pStyle w:val="NoSpacing"/>
        <w:ind w:left="720"/>
      </w:pPr>
    </w:p>
    <w:p w:rsidR="00AF7E6A" w:rsidRDefault="00AF7E6A" w:rsidP="00AF7E6A">
      <w:pPr>
        <w:pStyle w:val="NoSpacing"/>
        <w:ind w:left="720"/>
      </w:pPr>
      <w:r>
        <w:t>Performing Arts:  Found external reviewers comments helpful and will</w:t>
      </w:r>
      <w:r w:rsidR="0015791B">
        <w:t xml:space="preserve"> start </w:t>
      </w:r>
      <w:r>
        <w:t>work</w:t>
      </w:r>
      <w:r w:rsidR="0015791B">
        <w:t xml:space="preserve"> on their action plan.  </w:t>
      </w:r>
      <w:r>
        <w:t>Action plan will be due by July 1, 2015.</w:t>
      </w:r>
    </w:p>
    <w:p w:rsidR="0015791B" w:rsidRDefault="0015791B" w:rsidP="0015791B">
      <w:pPr>
        <w:pStyle w:val="NoSpacing"/>
      </w:pPr>
    </w:p>
    <w:p w:rsidR="0015791B" w:rsidRPr="00F2650C" w:rsidRDefault="00AF7E6A" w:rsidP="00F2650C">
      <w:pPr>
        <w:pStyle w:val="NoSpacing"/>
        <w:ind w:left="720"/>
      </w:pPr>
      <w:r>
        <w:t>Library</w:t>
      </w:r>
      <w:r w:rsidR="0015791B">
        <w:t>:  Debi went over the external reviewers</w:t>
      </w:r>
      <w:r w:rsidR="00A87F49">
        <w:t>’ report</w:t>
      </w:r>
      <w:r w:rsidR="0015791B">
        <w:t xml:space="preserve">.  </w:t>
      </w:r>
      <w:r>
        <w:t>Some of the reviewer suggestions went against the library’s current practice and university</w:t>
      </w:r>
      <w:r w:rsidR="00A87F49">
        <w:t>’s</w:t>
      </w:r>
      <w:r>
        <w:t xml:space="preserve"> student-centered and integrative approaches.</w:t>
      </w:r>
      <w:r w:rsidR="00624AED">
        <w:t xml:space="preserve">  Library asked for guidance from</w:t>
      </w:r>
      <w:r>
        <w:t xml:space="preserve"> Continuous</w:t>
      </w:r>
      <w:r w:rsidR="00624AED">
        <w:t xml:space="preserve"> Improvement c</w:t>
      </w:r>
      <w:r>
        <w:t xml:space="preserve">olleagues.  Committee </w:t>
      </w:r>
      <w:r w:rsidR="009E504A">
        <w:t xml:space="preserve">suggested that </w:t>
      </w:r>
      <w:r>
        <w:t>if the Library moved towards more session based assessment</w:t>
      </w:r>
      <w:r w:rsidR="009E504A">
        <w:t>, as recommended by the external reviewers, that librarians</w:t>
      </w:r>
      <w:r>
        <w:t xml:space="preserve"> </w:t>
      </w:r>
      <w:r w:rsidR="009E504A">
        <w:t xml:space="preserve">work </w:t>
      </w:r>
      <w:r>
        <w:t>with faculty</w:t>
      </w:r>
      <w:r w:rsidR="009E504A">
        <w:t xml:space="preserve"> upfront</w:t>
      </w:r>
      <w:r>
        <w:t xml:space="preserve"> </w:t>
      </w:r>
      <w:r w:rsidR="009E504A">
        <w:t xml:space="preserve">to insure that assessment </w:t>
      </w:r>
      <w:r w:rsidR="00624AED">
        <w:t>uses</w:t>
      </w:r>
      <w:r w:rsidR="009E504A">
        <w:t xml:space="preserve"> authentic methods and</w:t>
      </w:r>
      <w:r w:rsidR="00624AED">
        <w:t xml:space="preserve"> </w:t>
      </w:r>
      <w:r w:rsidR="00A87F49">
        <w:t xml:space="preserve">data gathered helps address both </w:t>
      </w:r>
      <w:r w:rsidR="009E504A">
        <w:t>information literacy and course outcomes.  Committee discussed pros and cons of the Library mo</w:t>
      </w:r>
      <w:r w:rsidR="00D55973">
        <w:t>ving toward tiered reference</w:t>
      </w:r>
      <w:r w:rsidR="009E504A">
        <w:t xml:space="preserve"> and/or a subject specialist </w:t>
      </w:r>
      <w:r w:rsidR="009E504A">
        <w:lastRenderedPageBreak/>
        <w:t xml:space="preserve">model.  Committee members were concerned that </w:t>
      </w:r>
      <w:r w:rsidR="0015791B">
        <w:t xml:space="preserve">the report </w:t>
      </w:r>
      <w:r w:rsidR="009E504A">
        <w:t xml:space="preserve">did </w:t>
      </w:r>
      <w:r w:rsidR="0015791B">
        <w:t xml:space="preserve">not </w:t>
      </w:r>
      <w:r w:rsidR="009E504A">
        <w:t>directly suggest that more librarians were needed,</w:t>
      </w:r>
      <w:r w:rsidR="00A87F49">
        <w:t xml:space="preserve"> and thought this should be included in the Library action plan.</w:t>
      </w:r>
      <w:r w:rsidR="009E504A">
        <w:t xml:space="preserve">  Committee</w:t>
      </w:r>
      <w:r w:rsidR="00F2650C">
        <w:t xml:space="preserve"> members</w:t>
      </w:r>
      <w:r w:rsidR="009E504A">
        <w:t xml:space="preserve"> did not think librarians should be </w:t>
      </w:r>
      <w:r w:rsidR="00F2650C">
        <w:t xml:space="preserve">replaced by </w:t>
      </w:r>
      <w:r w:rsidR="00A87F49">
        <w:t xml:space="preserve">staff or </w:t>
      </w:r>
      <w:r w:rsidR="00F2650C">
        <w:t xml:space="preserve">students at the </w:t>
      </w:r>
      <w:r w:rsidR="009E504A">
        <w:t xml:space="preserve">reference desk, but </w:t>
      </w:r>
      <w:r w:rsidR="00F2650C">
        <w:t xml:space="preserve">thought </w:t>
      </w:r>
      <w:r w:rsidR="009E504A">
        <w:t xml:space="preserve">that having student interns that assist </w:t>
      </w:r>
      <w:r w:rsidR="00F2650C">
        <w:t xml:space="preserve">the </w:t>
      </w:r>
      <w:r w:rsidR="009E504A">
        <w:t>librarians might be a g</w:t>
      </w:r>
      <w:r w:rsidR="00F2650C">
        <w:t xml:space="preserve">ood learning opportunity for students similar to the unique collections internships that have been successful.  </w:t>
      </w:r>
    </w:p>
    <w:p w:rsidR="0015791B" w:rsidRDefault="0015791B" w:rsidP="0015791B">
      <w:pPr>
        <w:pStyle w:val="NoSpacing"/>
        <w:rPr>
          <w:b/>
        </w:rPr>
      </w:pPr>
    </w:p>
    <w:p w:rsidR="0015791B" w:rsidRPr="0015791B" w:rsidRDefault="0015791B" w:rsidP="0015791B">
      <w:pPr>
        <w:pStyle w:val="NoSpacing"/>
        <w:rPr>
          <w:b/>
        </w:rPr>
      </w:pPr>
      <w:r w:rsidRPr="0015791B">
        <w:rPr>
          <w:b/>
        </w:rPr>
        <w:t xml:space="preserve">III.   </w:t>
      </w:r>
      <w:r>
        <w:rPr>
          <w:b/>
        </w:rPr>
        <w:tab/>
      </w:r>
      <w:r w:rsidRPr="0015791B">
        <w:rPr>
          <w:b/>
        </w:rPr>
        <w:t>Assessment Training Funds</w:t>
      </w:r>
    </w:p>
    <w:p w:rsidR="0015791B" w:rsidRDefault="0015791B" w:rsidP="0015791B">
      <w:pPr>
        <w:pStyle w:val="NoSpacing"/>
        <w:ind w:left="720"/>
      </w:pPr>
      <w:r>
        <w:t xml:space="preserve">Amy </w:t>
      </w:r>
      <w:r w:rsidR="00AF7E6A">
        <w:t xml:space="preserve">reminded the group that </w:t>
      </w:r>
      <w:r>
        <w:t>she had assessment funds available.  Please let her know if there a</w:t>
      </w:r>
      <w:r w:rsidR="00AF7E6A">
        <w:t xml:space="preserve"> conference or training that might help you or your colleagues build capacity in assessment or program review.</w:t>
      </w:r>
      <w:r>
        <w:t xml:space="preserve">  </w:t>
      </w:r>
      <w:r w:rsidR="00AF7E6A">
        <w:t xml:space="preserve"> Some upcoming opportunities are:</w:t>
      </w:r>
    </w:p>
    <w:p w:rsidR="00483FF4" w:rsidRDefault="00483FF4" w:rsidP="00483FF4">
      <w:pPr>
        <w:pStyle w:val="NoSpacing"/>
      </w:pPr>
    </w:p>
    <w:p w:rsidR="00483FF4" w:rsidRPr="006E0EB2" w:rsidRDefault="00483FF4" w:rsidP="006E0EB2">
      <w:pPr>
        <w:pStyle w:val="NoSpacing"/>
        <w:ind w:left="720"/>
        <w:rPr>
          <w:rFonts w:asciiTheme="minorHAnsi" w:hAnsiTheme="minorHAnsi"/>
          <w:b/>
        </w:rPr>
      </w:pPr>
      <w:r w:rsidRPr="00AF7E6A">
        <w:rPr>
          <w:rStyle w:val="Strong"/>
          <w:rFonts w:asciiTheme="minorHAnsi" w:hAnsiTheme="minorHAnsi"/>
          <w:b w:val="0"/>
        </w:rPr>
        <w:t>AAC&amp;U's Institute on General Education and Assessment</w:t>
      </w:r>
      <w:r w:rsidRPr="00AF7E6A">
        <w:rPr>
          <w:rFonts w:asciiTheme="minorHAnsi" w:hAnsiTheme="minorHAnsi"/>
          <w:b/>
        </w:rPr>
        <w:br/>
      </w:r>
      <w:r w:rsidRPr="00AF7E6A">
        <w:rPr>
          <w:rFonts w:asciiTheme="minorHAnsi" w:hAnsiTheme="minorHAnsi"/>
        </w:rPr>
        <w:t>June 2–June 6, 2015 in OK.</w:t>
      </w:r>
    </w:p>
    <w:p w:rsidR="006E0EB2" w:rsidRDefault="006E0EB2" w:rsidP="00AF7E6A">
      <w:pPr>
        <w:pStyle w:val="NoSpacing"/>
        <w:ind w:left="720"/>
        <w:rPr>
          <w:rFonts w:asciiTheme="minorHAnsi" w:hAnsiTheme="minorHAnsi"/>
        </w:rPr>
      </w:pPr>
    </w:p>
    <w:p w:rsidR="006E0EB2" w:rsidRDefault="006E0EB2" w:rsidP="00AF7E6A">
      <w:pPr>
        <w:pStyle w:val="NoSpacing"/>
        <w:ind w:left="720"/>
        <w:rPr>
          <w:rFonts w:asciiTheme="minorHAnsi" w:hAnsiTheme="minorHAnsi"/>
        </w:rPr>
      </w:pPr>
      <w:r>
        <w:rPr>
          <w:rFonts w:asciiTheme="minorHAnsi" w:hAnsiTheme="minorHAnsi"/>
        </w:rPr>
        <w:t>AAC&amp;U Institute on High Impact Practices and Student Success</w:t>
      </w:r>
    </w:p>
    <w:p w:rsidR="006E0EB2" w:rsidRDefault="006E0EB2" w:rsidP="00AF7E6A">
      <w:pPr>
        <w:pStyle w:val="NoSpacing"/>
        <w:ind w:left="720"/>
        <w:rPr>
          <w:rFonts w:asciiTheme="minorHAnsi" w:hAnsiTheme="minorHAnsi"/>
        </w:rPr>
      </w:pPr>
      <w:r>
        <w:rPr>
          <w:rFonts w:asciiTheme="minorHAnsi" w:hAnsiTheme="minorHAnsi"/>
        </w:rPr>
        <w:t>June 9-12, 2015 in Madison, WI</w:t>
      </w:r>
    </w:p>
    <w:p w:rsidR="006E0EB2" w:rsidRDefault="006E0EB2" w:rsidP="00AF7E6A">
      <w:pPr>
        <w:pStyle w:val="NoSpacing"/>
        <w:ind w:left="720"/>
        <w:rPr>
          <w:rFonts w:asciiTheme="minorHAnsi" w:hAnsiTheme="minorHAnsi"/>
        </w:rPr>
      </w:pPr>
    </w:p>
    <w:p w:rsidR="006E0EB2" w:rsidRDefault="006E0EB2" w:rsidP="00AF7E6A">
      <w:pPr>
        <w:pStyle w:val="NoSpacing"/>
        <w:ind w:left="720"/>
        <w:rPr>
          <w:rFonts w:asciiTheme="minorHAnsi" w:hAnsiTheme="minorHAnsi"/>
        </w:rPr>
      </w:pPr>
      <w:r>
        <w:rPr>
          <w:rFonts w:asciiTheme="minorHAnsi" w:hAnsiTheme="minorHAnsi"/>
        </w:rPr>
        <w:t>AAC&amp;U Institute on Integrative Learning and the Departments</w:t>
      </w:r>
    </w:p>
    <w:p w:rsidR="006E0EB2" w:rsidRDefault="006E0EB2" w:rsidP="00AF7E6A">
      <w:pPr>
        <w:pStyle w:val="NoSpacing"/>
        <w:ind w:left="720"/>
        <w:rPr>
          <w:rFonts w:asciiTheme="minorHAnsi" w:hAnsiTheme="minorHAnsi"/>
        </w:rPr>
      </w:pPr>
      <w:r>
        <w:rPr>
          <w:rFonts w:asciiTheme="minorHAnsi" w:hAnsiTheme="minorHAnsi"/>
        </w:rPr>
        <w:t>July 14 -18, 2015 in Newark, DE</w:t>
      </w:r>
    </w:p>
    <w:p w:rsidR="006E0EB2" w:rsidRDefault="006E0EB2" w:rsidP="00AF7E6A">
      <w:pPr>
        <w:pStyle w:val="NoSpacing"/>
        <w:ind w:left="720"/>
        <w:rPr>
          <w:rFonts w:asciiTheme="minorHAnsi" w:hAnsiTheme="minorHAnsi"/>
        </w:rPr>
      </w:pPr>
    </w:p>
    <w:p w:rsidR="006E0EB2" w:rsidRDefault="006E0EB2" w:rsidP="00AF7E6A">
      <w:pPr>
        <w:pStyle w:val="NoSpacing"/>
        <w:ind w:left="720"/>
        <w:rPr>
          <w:rFonts w:asciiTheme="minorHAnsi" w:hAnsiTheme="minorHAnsi"/>
        </w:rPr>
      </w:pPr>
      <w:r>
        <w:rPr>
          <w:rFonts w:asciiTheme="minorHAnsi" w:hAnsiTheme="minorHAnsi"/>
        </w:rPr>
        <w:t>AAC&amp;U Global Learning in College</w:t>
      </w:r>
    </w:p>
    <w:p w:rsidR="006E0EB2" w:rsidRDefault="006E0EB2" w:rsidP="00AF7E6A">
      <w:pPr>
        <w:pStyle w:val="NoSpacing"/>
        <w:ind w:left="720"/>
        <w:rPr>
          <w:rFonts w:asciiTheme="minorHAnsi" w:hAnsiTheme="minorHAnsi"/>
        </w:rPr>
      </w:pPr>
      <w:r>
        <w:rPr>
          <w:rFonts w:asciiTheme="minorHAnsi" w:hAnsiTheme="minorHAnsi"/>
        </w:rPr>
        <w:t>October 8-19 in Fort Lauderdale, FL</w:t>
      </w:r>
    </w:p>
    <w:p w:rsidR="006E0EB2" w:rsidRDefault="006E0EB2" w:rsidP="00AF7E6A">
      <w:pPr>
        <w:pStyle w:val="NoSpacing"/>
        <w:ind w:left="720"/>
        <w:rPr>
          <w:rFonts w:asciiTheme="minorHAnsi" w:hAnsiTheme="minorHAnsi"/>
        </w:rPr>
      </w:pPr>
    </w:p>
    <w:p w:rsidR="006E0EB2" w:rsidRDefault="006E0EB2" w:rsidP="00AF7E6A">
      <w:pPr>
        <w:pStyle w:val="NoSpacing"/>
        <w:ind w:left="720"/>
        <w:rPr>
          <w:rFonts w:asciiTheme="minorHAnsi" w:hAnsiTheme="minorHAnsi"/>
        </w:rPr>
      </w:pPr>
      <w:r>
        <w:rPr>
          <w:rFonts w:asciiTheme="minorHAnsi" w:hAnsiTheme="minorHAnsi"/>
        </w:rPr>
        <w:t>AAC&amp;U Crossing Boundaries – Transforming STEM Education</w:t>
      </w:r>
    </w:p>
    <w:p w:rsidR="006E0EB2" w:rsidRDefault="006E0EB2" w:rsidP="00AF7E6A">
      <w:pPr>
        <w:pStyle w:val="NoSpacing"/>
        <w:ind w:left="720"/>
        <w:rPr>
          <w:rFonts w:asciiTheme="minorHAnsi" w:hAnsiTheme="minorHAnsi"/>
        </w:rPr>
      </w:pPr>
      <w:r>
        <w:rPr>
          <w:rFonts w:asciiTheme="minorHAnsi" w:hAnsiTheme="minorHAnsi"/>
        </w:rPr>
        <w:t>November 12-14, 2015 in Seattle Washington</w:t>
      </w:r>
    </w:p>
    <w:p w:rsidR="006E0EB2" w:rsidRDefault="006E0EB2" w:rsidP="00AF7E6A">
      <w:pPr>
        <w:pStyle w:val="NoSpacing"/>
        <w:ind w:left="720"/>
        <w:rPr>
          <w:rFonts w:asciiTheme="minorHAnsi" w:hAnsiTheme="minorHAnsi"/>
        </w:rPr>
      </w:pPr>
    </w:p>
    <w:p w:rsidR="006E0EB2" w:rsidRDefault="00381E69" w:rsidP="00AF7E6A">
      <w:pPr>
        <w:pStyle w:val="NoSpacing"/>
        <w:ind w:left="720"/>
        <w:rPr>
          <w:rFonts w:asciiTheme="minorHAnsi" w:hAnsiTheme="minorHAnsi"/>
        </w:rPr>
      </w:pPr>
      <w:r>
        <w:rPr>
          <w:rFonts w:asciiTheme="minorHAnsi" w:hAnsiTheme="minorHAnsi"/>
        </w:rPr>
        <w:t>AAC&amp;U General Education and Assessment</w:t>
      </w:r>
    </w:p>
    <w:p w:rsidR="00381E69" w:rsidRDefault="00381E69" w:rsidP="00AF7E6A">
      <w:pPr>
        <w:pStyle w:val="NoSpacing"/>
        <w:ind w:left="720"/>
        <w:rPr>
          <w:rFonts w:asciiTheme="minorHAnsi" w:hAnsiTheme="minorHAnsi"/>
        </w:rPr>
      </w:pPr>
      <w:r>
        <w:rPr>
          <w:rFonts w:asciiTheme="minorHAnsi" w:hAnsiTheme="minorHAnsi"/>
        </w:rPr>
        <w:t>February 18-20, 2016 in New Orleans, LA</w:t>
      </w:r>
    </w:p>
    <w:p w:rsidR="00381E69" w:rsidRDefault="00381E69" w:rsidP="00AF7E6A">
      <w:pPr>
        <w:pStyle w:val="NoSpacing"/>
        <w:ind w:left="720"/>
        <w:rPr>
          <w:rFonts w:asciiTheme="minorHAnsi" w:hAnsiTheme="minorHAnsi"/>
        </w:rPr>
      </w:pPr>
    </w:p>
    <w:p w:rsidR="00381E69" w:rsidRDefault="00381E69" w:rsidP="00AF7E6A">
      <w:pPr>
        <w:pStyle w:val="NoSpacing"/>
        <w:ind w:left="720"/>
        <w:rPr>
          <w:rFonts w:asciiTheme="minorHAnsi" w:hAnsiTheme="minorHAnsi"/>
        </w:rPr>
      </w:pPr>
      <w:r>
        <w:rPr>
          <w:rFonts w:asciiTheme="minorHAnsi" w:hAnsiTheme="minorHAnsi"/>
        </w:rPr>
        <w:t>AAC&amp;U Diversity, Learning, and Student Success</w:t>
      </w:r>
    </w:p>
    <w:p w:rsidR="006E0EB2" w:rsidRDefault="00381E69" w:rsidP="00381E69">
      <w:pPr>
        <w:pStyle w:val="NoSpacing"/>
        <w:ind w:left="720"/>
        <w:rPr>
          <w:rFonts w:asciiTheme="minorHAnsi" w:hAnsiTheme="minorHAnsi"/>
        </w:rPr>
      </w:pPr>
      <w:r>
        <w:rPr>
          <w:rFonts w:asciiTheme="minorHAnsi" w:hAnsiTheme="minorHAnsi"/>
        </w:rPr>
        <w:t>March 17-19, 2016 in Philadelphia, PA</w:t>
      </w:r>
    </w:p>
    <w:p w:rsidR="00483FF4" w:rsidRDefault="00483FF4" w:rsidP="00483FF4">
      <w:pPr>
        <w:pStyle w:val="NoSpacing"/>
      </w:pPr>
    </w:p>
    <w:p w:rsidR="00483FF4" w:rsidRPr="00AF7E6A" w:rsidRDefault="00AF7E6A" w:rsidP="00AF7E6A">
      <w:pPr>
        <w:pStyle w:val="NoSpacing"/>
        <w:rPr>
          <w:b/>
        </w:rPr>
      </w:pPr>
      <w:r w:rsidRPr="00AF7E6A">
        <w:rPr>
          <w:b/>
        </w:rPr>
        <w:t>IV.</w:t>
      </w:r>
      <w:r>
        <w:rPr>
          <w:b/>
        </w:rPr>
        <w:t xml:space="preserve"> </w:t>
      </w:r>
      <w:r>
        <w:rPr>
          <w:b/>
        </w:rPr>
        <w:tab/>
      </w:r>
      <w:r w:rsidR="00483FF4" w:rsidRPr="00AF7E6A">
        <w:rPr>
          <w:b/>
        </w:rPr>
        <w:t>Discussion: What can I do to help improve this process?</w:t>
      </w:r>
    </w:p>
    <w:p w:rsidR="00F2650C" w:rsidRDefault="00F2650C" w:rsidP="00F2650C">
      <w:pPr>
        <w:pStyle w:val="NoSpacing"/>
        <w:ind w:left="720"/>
      </w:pPr>
      <w:r>
        <w:t xml:space="preserve">Getting "numbers" to crunch and getting accurate data was a problem for this round of reviews.  Those that are in the first year of program review have seen an improvement.  IRPE will be working with Amy to create a data packet for each program that will be presented at the orientation when programs start program review.    </w:t>
      </w:r>
    </w:p>
    <w:p w:rsidR="00483FF4" w:rsidRDefault="00483FF4" w:rsidP="00483FF4">
      <w:pPr>
        <w:pStyle w:val="NoSpacing"/>
      </w:pPr>
    </w:p>
    <w:bookmarkEnd w:id="0"/>
    <w:p w:rsidR="00B36FF0" w:rsidRDefault="00B36FF0" w:rsidP="00483FF4">
      <w:pPr>
        <w:pStyle w:val="NoSpacing"/>
      </w:pPr>
    </w:p>
    <w:sectPr w:rsidR="00B36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772A"/>
    <w:multiLevelType w:val="multilevel"/>
    <w:tmpl w:val="AEA2F59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nsid w:val="3EF04A77"/>
    <w:multiLevelType w:val="hybridMultilevel"/>
    <w:tmpl w:val="32929492"/>
    <w:lvl w:ilvl="0" w:tplc="3F1C8F76">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EF7152"/>
    <w:multiLevelType w:val="hybridMultilevel"/>
    <w:tmpl w:val="557AAC40"/>
    <w:lvl w:ilvl="0" w:tplc="BF884F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533FB"/>
    <w:multiLevelType w:val="hybridMultilevel"/>
    <w:tmpl w:val="582A9D5C"/>
    <w:lvl w:ilvl="0" w:tplc="53AEC01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EB311BA"/>
    <w:multiLevelType w:val="hybridMultilevel"/>
    <w:tmpl w:val="94C27B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
    <w:nsid w:val="7E6E2337"/>
    <w:multiLevelType w:val="hybridMultilevel"/>
    <w:tmpl w:val="0D4EAAB6"/>
    <w:lvl w:ilvl="0" w:tplc="88BADC68">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F4"/>
    <w:rsid w:val="0015791B"/>
    <w:rsid w:val="00381E69"/>
    <w:rsid w:val="00483FF4"/>
    <w:rsid w:val="004F57C2"/>
    <w:rsid w:val="00624AED"/>
    <w:rsid w:val="006E0EB2"/>
    <w:rsid w:val="00795C7C"/>
    <w:rsid w:val="009E504A"/>
    <w:rsid w:val="00A87F49"/>
    <w:rsid w:val="00AF7E6A"/>
    <w:rsid w:val="00B36FF0"/>
    <w:rsid w:val="00D55973"/>
    <w:rsid w:val="00F21504"/>
    <w:rsid w:val="00F2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3FF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3FF4"/>
    <w:rPr>
      <w:rFonts w:ascii="Calibri" w:hAnsi="Calibri"/>
      <w:szCs w:val="21"/>
    </w:rPr>
  </w:style>
  <w:style w:type="character" w:styleId="Strong">
    <w:name w:val="Strong"/>
    <w:basedOn w:val="DefaultParagraphFont"/>
    <w:uiPriority w:val="22"/>
    <w:qFormat/>
    <w:rsid w:val="00483FF4"/>
    <w:rPr>
      <w:rFonts w:ascii="Times New Roman" w:hAnsi="Times New Roman" w:cs="Times New Roman" w:hint="default"/>
      <w:b/>
      <w:bCs/>
    </w:rPr>
  </w:style>
  <w:style w:type="paragraph" w:styleId="Date">
    <w:name w:val="Date"/>
    <w:basedOn w:val="Normal"/>
    <w:next w:val="Normal"/>
    <w:link w:val="DateChar"/>
    <w:uiPriority w:val="99"/>
    <w:semiHidden/>
    <w:unhideWhenUsed/>
    <w:rsid w:val="00483FF4"/>
    <w:pPr>
      <w:spacing w:after="0" w:line="240" w:lineRule="auto"/>
      <w:jc w:val="right"/>
    </w:pPr>
    <w:rPr>
      <w:rFonts w:ascii="Arial" w:eastAsia="Times New Roman" w:hAnsi="Arial" w:cs="Times New Roman"/>
      <w:sz w:val="28"/>
      <w:szCs w:val="24"/>
    </w:rPr>
  </w:style>
  <w:style w:type="character" w:customStyle="1" w:styleId="DateChar">
    <w:name w:val="Date Char"/>
    <w:basedOn w:val="DefaultParagraphFont"/>
    <w:link w:val="Date"/>
    <w:uiPriority w:val="99"/>
    <w:semiHidden/>
    <w:rsid w:val="00483FF4"/>
    <w:rPr>
      <w:rFonts w:ascii="Arial" w:eastAsia="Times New Roman" w:hAnsi="Arial" w:cs="Times New Roman"/>
      <w:sz w:val="28"/>
      <w:szCs w:val="24"/>
    </w:rPr>
  </w:style>
  <w:style w:type="paragraph" w:styleId="NoSpacing">
    <w:name w:val="No Spacing"/>
    <w:basedOn w:val="Normal"/>
    <w:uiPriority w:val="1"/>
    <w:qFormat/>
    <w:rsid w:val="00483FF4"/>
    <w:pPr>
      <w:spacing w:after="0" w:line="240" w:lineRule="auto"/>
    </w:pPr>
    <w:rPr>
      <w:rFonts w:ascii="Calibri" w:eastAsia="Times New Roman" w:hAnsi="Calibri" w:cs="Times New Roman"/>
      <w:sz w:val="24"/>
      <w:szCs w:val="32"/>
    </w:rPr>
  </w:style>
  <w:style w:type="paragraph" w:styleId="ListParagraph">
    <w:name w:val="List Paragraph"/>
    <w:basedOn w:val="Normal"/>
    <w:uiPriority w:val="34"/>
    <w:qFormat/>
    <w:rsid w:val="00483FF4"/>
    <w:pPr>
      <w:spacing w:after="0" w:line="240" w:lineRule="auto"/>
      <w:ind w:left="720"/>
    </w:pPr>
    <w:rPr>
      <w:rFonts w:ascii="Calibri" w:eastAsia="Times New Roman" w:hAnsi="Calibri" w:cs="Times New Roman"/>
    </w:rPr>
  </w:style>
  <w:style w:type="character" w:customStyle="1" w:styleId="field-content">
    <w:name w:val="field-content"/>
    <w:basedOn w:val="DefaultParagraphFont"/>
    <w:rsid w:val="006E0EB2"/>
  </w:style>
  <w:style w:type="character" w:styleId="Hyperlink">
    <w:name w:val="Hyperlink"/>
    <w:basedOn w:val="DefaultParagraphFont"/>
    <w:uiPriority w:val="99"/>
    <w:semiHidden/>
    <w:unhideWhenUsed/>
    <w:rsid w:val="006E0EB2"/>
    <w:rPr>
      <w:color w:val="0000FF"/>
      <w:u w:val="single"/>
    </w:rPr>
  </w:style>
  <w:style w:type="character" w:customStyle="1" w:styleId="date-display-single">
    <w:name w:val="date-display-single"/>
    <w:basedOn w:val="DefaultParagraphFont"/>
    <w:rsid w:val="006E0EB2"/>
  </w:style>
  <w:style w:type="character" w:customStyle="1" w:styleId="apple-converted-space">
    <w:name w:val="apple-converted-space"/>
    <w:basedOn w:val="DefaultParagraphFont"/>
    <w:rsid w:val="006E0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3FF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3FF4"/>
    <w:rPr>
      <w:rFonts w:ascii="Calibri" w:hAnsi="Calibri"/>
      <w:szCs w:val="21"/>
    </w:rPr>
  </w:style>
  <w:style w:type="character" w:styleId="Strong">
    <w:name w:val="Strong"/>
    <w:basedOn w:val="DefaultParagraphFont"/>
    <w:uiPriority w:val="22"/>
    <w:qFormat/>
    <w:rsid w:val="00483FF4"/>
    <w:rPr>
      <w:rFonts w:ascii="Times New Roman" w:hAnsi="Times New Roman" w:cs="Times New Roman" w:hint="default"/>
      <w:b/>
      <w:bCs/>
    </w:rPr>
  </w:style>
  <w:style w:type="paragraph" w:styleId="Date">
    <w:name w:val="Date"/>
    <w:basedOn w:val="Normal"/>
    <w:next w:val="Normal"/>
    <w:link w:val="DateChar"/>
    <w:uiPriority w:val="99"/>
    <w:semiHidden/>
    <w:unhideWhenUsed/>
    <w:rsid w:val="00483FF4"/>
    <w:pPr>
      <w:spacing w:after="0" w:line="240" w:lineRule="auto"/>
      <w:jc w:val="right"/>
    </w:pPr>
    <w:rPr>
      <w:rFonts w:ascii="Arial" w:eastAsia="Times New Roman" w:hAnsi="Arial" w:cs="Times New Roman"/>
      <w:sz w:val="28"/>
      <w:szCs w:val="24"/>
    </w:rPr>
  </w:style>
  <w:style w:type="character" w:customStyle="1" w:styleId="DateChar">
    <w:name w:val="Date Char"/>
    <w:basedOn w:val="DefaultParagraphFont"/>
    <w:link w:val="Date"/>
    <w:uiPriority w:val="99"/>
    <w:semiHidden/>
    <w:rsid w:val="00483FF4"/>
    <w:rPr>
      <w:rFonts w:ascii="Arial" w:eastAsia="Times New Roman" w:hAnsi="Arial" w:cs="Times New Roman"/>
      <w:sz w:val="28"/>
      <w:szCs w:val="24"/>
    </w:rPr>
  </w:style>
  <w:style w:type="paragraph" w:styleId="NoSpacing">
    <w:name w:val="No Spacing"/>
    <w:basedOn w:val="Normal"/>
    <w:uiPriority w:val="1"/>
    <w:qFormat/>
    <w:rsid w:val="00483FF4"/>
    <w:pPr>
      <w:spacing w:after="0" w:line="240" w:lineRule="auto"/>
    </w:pPr>
    <w:rPr>
      <w:rFonts w:ascii="Calibri" w:eastAsia="Times New Roman" w:hAnsi="Calibri" w:cs="Times New Roman"/>
      <w:sz w:val="24"/>
      <w:szCs w:val="32"/>
    </w:rPr>
  </w:style>
  <w:style w:type="paragraph" w:styleId="ListParagraph">
    <w:name w:val="List Paragraph"/>
    <w:basedOn w:val="Normal"/>
    <w:uiPriority w:val="34"/>
    <w:qFormat/>
    <w:rsid w:val="00483FF4"/>
    <w:pPr>
      <w:spacing w:after="0" w:line="240" w:lineRule="auto"/>
      <w:ind w:left="720"/>
    </w:pPr>
    <w:rPr>
      <w:rFonts w:ascii="Calibri" w:eastAsia="Times New Roman" w:hAnsi="Calibri" w:cs="Times New Roman"/>
    </w:rPr>
  </w:style>
  <w:style w:type="character" w:customStyle="1" w:styleId="field-content">
    <w:name w:val="field-content"/>
    <w:basedOn w:val="DefaultParagraphFont"/>
    <w:rsid w:val="006E0EB2"/>
  </w:style>
  <w:style w:type="character" w:styleId="Hyperlink">
    <w:name w:val="Hyperlink"/>
    <w:basedOn w:val="DefaultParagraphFont"/>
    <w:uiPriority w:val="99"/>
    <w:semiHidden/>
    <w:unhideWhenUsed/>
    <w:rsid w:val="006E0EB2"/>
    <w:rPr>
      <w:color w:val="0000FF"/>
      <w:u w:val="single"/>
    </w:rPr>
  </w:style>
  <w:style w:type="character" w:customStyle="1" w:styleId="date-display-single">
    <w:name w:val="date-display-single"/>
    <w:basedOn w:val="DefaultParagraphFont"/>
    <w:rsid w:val="006E0EB2"/>
  </w:style>
  <w:style w:type="character" w:customStyle="1" w:styleId="apple-converted-space">
    <w:name w:val="apple-converted-space"/>
    <w:basedOn w:val="DefaultParagraphFont"/>
    <w:rsid w:val="006E0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4581">
      <w:bodyDiv w:val="1"/>
      <w:marLeft w:val="0"/>
      <w:marRight w:val="0"/>
      <w:marTop w:val="0"/>
      <w:marBottom w:val="0"/>
      <w:divBdr>
        <w:top w:val="none" w:sz="0" w:space="0" w:color="auto"/>
        <w:left w:val="none" w:sz="0" w:space="0" w:color="auto"/>
        <w:bottom w:val="none" w:sz="0" w:space="0" w:color="auto"/>
        <w:right w:val="none" w:sz="0" w:space="0" w:color="auto"/>
      </w:divBdr>
    </w:div>
    <w:div w:id="162476447">
      <w:bodyDiv w:val="1"/>
      <w:marLeft w:val="0"/>
      <w:marRight w:val="0"/>
      <w:marTop w:val="0"/>
      <w:marBottom w:val="0"/>
      <w:divBdr>
        <w:top w:val="none" w:sz="0" w:space="0" w:color="auto"/>
        <w:left w:val="none" w:sz="0" w:space="0" w:color="auto"/>
        <w:bottom w:val="none" w:sz="0" w:space="0" w:color="auto"/>
        <w:right w:val="none" w:sz="0" w:space="0" w:color="auto"/>
      </w:divBdr>
      <w:divsChild>
        <w:div w:id="1435592220">
          <w:marLeft w:val="0"/>
          <w:marRight w:val="0"/>
          <w:marTop w:val="0"/>
          <w:marBottom w:val="0"/>
          <w:divBdr>
            <w:top w:val="none" w:sz="0" w:space="0" w:color="auto"/>
            <w:left w:val="none" w:sz="0" w:space="0" w:color="auto"/>
            <w:bottom w:val="none" w:sz="0" w:space="0" w:color="auto"/>
            <w:right w:val="none" w:sz="0" w:space="0" w:color="auto"/>
          </w:divBdr>
        </w:div>
        <w:div w:id="1281491879">
          <w:marLeft w:val="0"/>
          <w:marRight w:val="0"/>
          <w:marTop w:val="0"/>
          <w:marBottom w:val="0"/>
          <w:divBdr>
            <w:top w:val="none" w:sz="0" w:space="0" w:color="auto"/>
            <w:left w:val="none" w:sz="0" w:space="0" w:color="auto"/>
            <w:bottom w:val="none" w:sz="0" w:space="0" w:color="auto"/>
            <w:right w:val="none" w:sz="0" w:space="0" w:color="auto"/>
          </w:divBdr>
          <w:divsChild>
            <w:div w:id="1748964682">
              <w:marLeft w:val="0"/>
              <w:marRight w:val="0"/>
              <w:marTop w:val="0"/>
              <w:marBottom w:val="0"/>
              <w:divBdr>
                <w:top w:val="none" w:sz="0" w:space="0" w:color="auto"/>
                <w:left w:val="none" w:sz="0" w:space="0" w:color="auto"/>
                <w:bottom w:val="none" w:sz="0" w:space="0" w:color="auto"/>
                <w:right w:val="none" w:sz="0" w:space="0" w:color="auto"/>
              </w:divBdr>
            </w:div>
          </w:divsChild>
        </w:div>
        <w:div w:id="1954364986">
          <w:marLeft w:val="0"/>
          <w:marRight w:val="0"/>
          <w:marTop w:val="0"/>
          <w:marBottom w:val="0"/>
          <w:divBdr>
            <w:top w:val="none" w:sz="0" w:space="0" w:color="auto"/>
            <w:left w:val="none" w:sz="0" w:space="0" w:color="auto"/>
            <w:bottom w:val="none" w:sz="0" w:space="0" w:color="auto"/>
            <w:right w:val="none" w:sz="0" w:space="0" w:color="auto"/>
          </w:divBdr>
          <w:divsChild>
            <w:div w:id="422146422">
              <w:marLeft w:val="0"/>
              <w:marRight w:val="0"/>
              <w:marTop w:val="0"/>
              <w:marBottom w:val="0"/>
              <w:divBdr>
                <w:top w:val="none" w:sz="0" w:space="0" w:color="auto"/>
                <w:left w:val="none" w:sz="0" w:space="0" w:color="auto"/>
                <w:bottom w:val="none" w:sz="0" w:space="0" w:color="auto"/>
                <w:right w:val="none" w:sz="0" w:space="0" w:color="auto"/>
              </w:divBdr>
            </w:div>
          </w:divsChild>
        </w:div>
        <w:div w:id="528103366">
          <w:marLeft w:val="1200"/>
          <w:marRight w:val="0"/>
          <w:marTop w:val="0"/>
          <w:marBottom w:val="0"/>
          <w:divBdr>
            <w:top w:val="none" w:sz="0" w:space="0" w:color="auto"/>
            <w:left w:val="none" w:sz="0" w:space="0" w:color="auto"/>
            <w:bottom w:val="none" w:sz="0" w:space="0" w:color="auto"/>
            <w:right w:val="none" w:sz="0" w:space="0" w:color="auto"/>
          </w:divBdr>
          <w:divsChild>
            <w:div w:id="1155411034">
              <w:marLeft w:val="0"/>
              <w:marRight w:val="0"/>
              <w:marTop w:val="0"/>
              <w:marBottom w:val="0"/>
              <w:divBdr>
                <w:top w:val="none" w:sz="0" w:space="0" w:color="auto"/>
                <w:left w:val="none" w:sz="0" w:space="0" w:color="auto"/>
                <w:bottom w:val="none" w:sz="0" w:space="0" w:color="auto"/>
                <w:right w:val="none" w:sz="0" w:space="0" w:color="auto"/>
              </w:divBdr>
            </w:div>
          </w:divsChild>
        </w:div>
        <w:div w:id="1106852432">
          <w:marLeft w:val="0"/>
          <w:marRight w:val="0"/>
          <w:marTop w:val="60"/>
          <w:marBottom w:val="60"/>
          <w:divBdr>
            <w:top w:val="none" w:sz="0" w:space="0" w:color="auto"/>
            <w:left w:val="none" w:sz="0" w:space="0" w:color="auto"/>
            <w:bottom w:val="none" w:sz="0" w:space="0" w:color="auto"/>
            <w:right w:val="none" w:sz="0" w:space="0" w:color="auto"/>
          </w:divBdr>
          <w:divsChild>
            <w:div w:id="1052852210">
              <w:marLeft w:val="0"/>
              <w:marRight w:val="0"/>
              <w:marTop w:val="0"/>
              <w:marBottom w:val="0"/>
              <w:divBdr>
                <w:top w:val="none" w:sz="0" w:space="0" w:color="auto"/>
                <w:left w:val="none" w:sz="0" w:space="0" w:color="auto"/>
                <w:bottom w:val="none" w:sz="0" w:space="0" w:color="auto"/>
                <w:right w:val="none" w:sz="0" w:space="0" w:color="auto"/>
              </w:divBdr>
            </w:div>
          </w:divsChild>
        </w:div>
        <w:div w:id="494229350">
          <w:marLeft w:val="0"/>
          <w:marRight w:val="0"/>
          <w:marTop w:val="0"/>
          <w:marBottom w:val="0"/>
          <w:divBdr>
            <w:top w:val="none" w:sz="0" w:space="0" w:color="auto"/>
            <w:left w:val="none" w:sz="0" w:space="0" w:color="auto"/>
            <w:bottom w:val="none" w:sz="0" w:space="0" w:color="auto"/>
            <w:right w:val="none" w:sz="0" w:space="0" w:color="auto"/>
          </w:divBdr>
        </w:div>
        <w:div w:id="1599025691">
          <w:marLeft w:val="0"/>
          <w:marRight w:val="0"/>
          <w:marTop w:val="0"/>
          <w:marBottom w:val="0"/>
          <w:divBdr>
            <w:top w:val="none" w:sz="0" w:space="0" w:color="auto"/>
            <w:left w:val="none" w:sz="0" w:space="0" w:color="auto"/>
            <w:bottom w:val="none" w:sz="0" w:space="0" w:color="auto"/>
            <w:right w:val="none" w:sz="0" w:space="0" w:color="auto"/>
          </w:divBdr>
          <w:divsChild>
            <w:div w:id="248925906">
              <w:marLeft w:val="0"/>
              <w:marRight w:val="0"/>
              <w:marTop w:val="0"/>
              <w:marBottom w:val="0"/>
              <w:divBdr>
                <w:top w:val="none" w:sz="0" w:space="0" w:color="auto"/>
                <w:left w:val="none" w:sz="0" w:space="0" w:color="auto"/>
                <w:bottom w:val="none" w:sz="0" w:space="0" w:color="auto"/>
                <w:right w:val="none" w:sz="0" w:space="0" w:color="auto"/>
              </w:divBdr>
            </w:div>
          </w:divsChild>
        </w:div>
        <w:div w:id="1287002124">
          <w:marLeft w:val="0"/>
          <w:marRight w:val="0"/>
          <w:marTop w:val="0"/>
          <w:marBottom w:val="0"/>
          <w:divBdr>
            <w:top w:val="none" w:sz="0" w:space="0" w:color="auto"/>
            <w:left w:val="none" w:sz="0" w:space="0" w:color="auto"/>
            <w:bottom w:val="none" w:sz="0" w:space="0" w:color="auto"/>
            <w:right w:val="none" w:sz="0" w:space="0" w:color="auto"/>
          </w:divBdr>
          <w:divsChild>
            <w:div w:id="1490638833">
              <w:marLeft w:val="0"/>
              <w:marRight w:val="0"/>
              <w:marTop w:val="0"/>
              <w:marBottom w:val="0"/>
              <w:divBdr>
                <w:top w:val="none" w:sz="0" w:space="0" w:color="auto"/>
                <w:left w:val="none" w:sz="0" w:space="0" w:color="auto"/>
                <w:bottom w:val="none" w:sz="0" w:space="0" w:color="auto"/>
                <w:right w:val="none" w:sz="0" w:space="0" w:color="auto"/>
              </w:divBdr>
            </w:div>
          </w:divsChild>
        </w:div>
        <w:div w:id="1040665707">
          <w:marLeft w:val="1200"/>
          <w:marRight w:val="0"/>
          <w:marTop w:val="0"/>
          <w:marBottom w:val="0"/>
          <w:divBdr>
            <w:top w:val="none" w:sz="0" w:space="0" w:color="auto"/>
            <w:left w:val="none" w:sz="0" w:space="0" w:color="auto"/>
            <w:bottom w:val="none" w:sz="0" w:space="0" w:color="auto"/>
            <w:right w:val="none" w:sz="0" w:space="0" w:color="auto"/>
          </w:divBdr>
          <w:divsChild>
            <w:div w:id="243345763">
              <w:marLeft w:val="0"/>
              <w:marRight w:val="0"/>
              <w:marTop w:val="0"/>
              <w:marBottom w:val="0"/>
              <w:divBdr>
                <w:top w:val="none" w:sz="0" w:space="0" w:color="auto"/>
                <w:left w:val="none" w:sz="0" w:space="0" w:color="auto"/>
                <w:bottom w:val="none" w:sz="0" w:space="0" w:color="auto"/>
                <w:right w:val="none" w:sz="0" w:space="0" w:color="auto"/>
              </w:divBdr>
            </w:div>
          </w:divsChild>
        </w:div>
        <w:div w:id="1876187220">
          <w:marLeft w:val="0"/>
          <w:marRight w:val="0"/>
          <w:marTop w:val="60"/>
          <w:marBottom w:val="60"/>
          <w:divBdr>
            <w:top w:val="none" w:sz="0" w:space="0" w:color="auto"/>
            <w:left w:val="none" w:sz="0" w:space="0" w:color="auto"/>
            <w:bottom w:val="none" w:sz="0" w:space="0" w:color="auto"/>
            <w:right w:val="none" w:sz="0" w:space="0" w:color="auto"/>
          </w:divBdr>
          <w:divsChild>
            <w:div w:id="1434863577">
              <w:marLeft w:val="0"/>
              <w:marRight w:val="0"/>
              <w:marTop w:val="0"/>
              <w:marBottom w:val="0"/>
              <w:divBdr>
                <w:top w:val="none" w:sz="0" w:space="0" w:color="auto"/>
                <w:left w:val="none" w:sz="0" w:space="0" w:color="auto"/>
                <w:bottom w:val="none" w:sz="0" w:space="0" w:color="auto"/>
                <w:right w:val="none" w:sz="0" w:space="0" w:color="auto"/>
              </w:divBdr>
            </w:div>
          </w:divsChild>
        </w:div>
        <w:div w:id="907346287">
          <w:marLeft w:val="0"/>
          <w:marRight w:val="0"/>
          <w:marTop w:val="0"/>
          <w:marBottom w:val="0"/>
          <w:divBdr>
            <w:top w:val="none" w:sz="0" w:space="0" w:color="auto"/>
            <w:left w:val="none" w:sz="0" w:space="0" w:color="auto"/>
            <w:bottom w:val="none" w:sz="0" w:space="0" w:color="auto"/>
            <w:right w:val="none" w:sz="0" w:space="0" w:color="auto"/>
          </w:divBdr>
        </w:div>
        <w:div w:id="1653371771">
          <w:marLeft w:val="0"/>
          <w:marRight w:val="0"/>
          <w:marTop w:val="0"/>
          <w:marBottom w:val="0"/>
          <w:divBdr>
            <w:top w:val="none" w:sz="0" w:space="0" w:color="auto"/>
            <w:left w:val="none" w:sz="0" w:space="0" w:color="auto"/>
            <w:bottom w:val="none" w:sz="0" w:space="0" w:color="auto"/>
            <w:right w:val="none" w:sz="0" w:space="0" w:color="auto"/>
          </w:divBdr>
          <w:divsChild>
            <w:div w:id="416875286">
              <w:marLeft w:val="0"/>
              <w:marRight w:val="0"/>
              <w:marTop w:val="0"/>
              <w:marBottom w:val="0"/>
              <w:divBdr>
                <w:top w:val="none" w:sz="0" w:space="0" w:color="auto"/>
                <w:left w:val="none" w:sz="0" w:space="0" w:color="auto"/>
                <w:bottom w:val="none" w:sz="0" w:space="0" w:color="auto"/>
                <w:right w:val="none" w:sz="0" w:space="0" w:color="auto"/>
              </w:divBdr>
            </w:div>
          </w:divsChild>
        </w:div>
        <w:div w:id="225191432">
          <w:marLeft w:val="0"/>
          <w:marRight w:val="0"/>
          <w:marTop w:val="0"/>
          <w:marBottom w:val="0"/>
          <w:divBdr>
            <w:top w:val="none" w:sz="0" w:space="0" w:color="auto"/>
            <w:left w:val="none" w:sz="0" w:space="0" w:color="auto"/>
            <w:bottom w:val="none" w:sz="0" w:space="0" w:color="auto"/>
            <w:right w:val="none" w:sz="0" w:space="0" w:color="auto"/>
          </w:divBdr>
          <w:divsChild>
            <w:div w:id="1783262323">
              <w:marLeft w:val="0"/>
              <w:marRight w:val="0"/>
              <w:marTop w:val="0"/>
              <w:marBottom w:val="0"/>
              <w:divBdr>
                <w:top w:val="none" w:sz="0" w:space="0" w:color="auto"/>
                <w:left w:val="none" w:sz="0" w:space="0" w:color="auto"/>
                <w:bottom w:val="none" w:sz="0" w:space="0" w:color="auto"/>
                <w:right w:val="none" w:sz="0" w:space="0" w:color="auto"/>
              </w:divBdr>
            </w:div>
          </w:divsChild>
        </w:div>
        <w:div w:id="1306929456">
          <w:marLeft w:val="1200"/>
          <w:marRight w:val="0"/>
          <w:marTop w:val="0"/>
          <w:marBottom w:val="0"/>
          <w:divBdr>
            <w:top w:val="none" w:sz="0" w:space="0" w:color="auto"/>
            <w:left w:val="none" w:sz="0" w:space="0" w:color="auto"/>
            <w:bottom w:val="none" w:sz="0" w:space="0" w:color="auto"/>
            <w:right w:val="none" w:sz="0" w:space="0" w:color="auto"/>
          </w:divBdr>
          <w:divsChild>
            <w:div w:id="599071114">
              <w:marLeft w:val="0"/>
              <w:marRight w:val="0"/>
              <w:marTop w:val="0"/>
              <w:marBottom w:val="0"/>
              <w:divBdr>
                <w:top w:val="none" w:sz="0" w:space="0" w:color="auto"/>
                <w:left w:val="none" w:sz="0" w:space="0" w:color="auto"/>
                <w:bottom w:val="none" w:sz="0" w:space="0" w:color="auto"/>
                <w:right w:val="none" w:sz="0" w:space="0" w:color="auto"/>
              </w:divBdr>
            </w:div>
          </w:divsChild>
        </w:div>
        <w:div w:id="361708857">
          <w:marLeft w:val="0"/>
          <w:marRight w:val="0"/>
          <w:marTop w:val="60"/>
          <w:marBottom w:val="60"/>
          <w:divBdr>
            <w:top w:val="none" w:sz="0" w:space="0" w:color="auto"/>
            <w:left w:val="none" w:sz="0" w:space="0" w:color="auto"/>
            <w:bottom w:val="none" w:sz="0" w:space="0" w:color="auto"/>
            <w:right w:val="none" w:sz="0" w:space="0" w:color="auto"/>
          </w:divBdr>
          <w:divsChild>
            <w:div w:id="721755642">
              <w:marLeft w:val="0"/>
              <w:marRight w:val="0"/>
              <w:marTop w:val="0"/>
              <w:marBottom w:val="0"/>
              <w:divBdr>
                <w:top w:val="none" w:sz="0" w:space="0" w:color="auto"/>
                <w:left w:val="none" w:sz="0" w:space="0" w:color="auto"/>
                <w:bottom w:val="none" w:sz="0" w:space="0" w:color="auto"/>
                <w:right w:val="none" w:sz="0" w:space="0" w:color="auto"/>
              </w:divBdr>
            </w:div>
          </w:divsChild>
        </w:div>
        <w:div w:id="1628008777">
          <w:marLeft w:val="0"/>
          <w:marRight w:val="0"/>
          <w:marTop w:val="0"/>
          <w:marBottom w:val="0"/>
          <w:divBdr>
            <w:top w:val="none" w:sz="0" w:space="0" w:color="auto"/>
            <w:left w:val="none" w:sz="0" w:space="0" w:color="auto"/>
            <w:bottom w:val="none" w:sz="0" w:space="0" w:color="auto"/>
            <w:right w:val="none" w:sz="0" w:space="0" w:color="auto"/>
          </w:divBdr>
        </w:div>
        <w:div w:id="1654025263">
          <w:marLeft w:val="0"/>
          <w:marRight w:val="0"/>
          <w:marTop w:val="0"/>
          <w:marBottom w:val="0"/>
          <w:divBdr>
            <w:top w:val="none" w:sz="0" w:space="0" w:color="auto"/>
            <w:left w:val="none" w:sz="0" w:space="0" w:color="auto"/>
            <w:bottom w:val="none" w:sz="0" w:space="0" w:color="auto"/>
            <w:right w:val="none" w:sz="0" w:space="0" w:color="auto"/>
          </w:divBdr>
          <w:divsChild>
            <w:div w:id="365836828">
              <w:marLeft w:val="0"/>
              <w:marRight w:val="0"/>
              <w:marTop w:val="0"/>
              <w:marBottom w:val="0"/>
              <w:divBdr>
                <w:top w:val="none" w:sz="0" w:space="0" w:color="auto"/>
                <w:left w:val="none" w:sz="0" w:space="0" w:color="auto"/>
                <w:bottom w:val="none" w:sz="0" w:space="0" w:color="auto"/>
                <w:right w:val="none" w:sz="0" w:space="0" w:color="auto"/>
              </w:divBdr>
            </w:div>
          </w:divsChild>
        </w:div>
        <w:div w:id="541206764">
          <w:marLeft w:val="0"/>
          <w:marRight w:val="0"/>
          <w:marTop w:val="0"/>
          <w:marBottom w:val="0"/>
          <w:divBdr>
            <w:top w:val="none" w:sz="0" w:space="0" w:color="auto"/>
            <w:left w:val="none" w:sz="0" w:space="0" w:color="auto"/>
            <w:bottom w:val="none" w:sz="0" w:space="0" w:color="auto"/>
            <w:right w:val="none" w:sz="0" w:space="0" w:color="auto"/>
          </w:divBdr>
          <w:divsChild>
            <w:div w:id="1921403543">
              <w:marLeft w:val="0"/>
              <w:marRight w:val="0"/>
              <w:marTop w:val="0"/>
              <w:marBottom w:val="0"/>
              <w:divBdr>
                <w:top w:val="none" w:sz="0" w:space="0" w:color="auto"/>
                <w:left w:val="none" w:sz="0" w:space="0" w:color="auto"/>
                <w:bottom w:val="none" w:sz="0" w:space="0" w:color="auto"/>
                <w:right w:val="none" w:sz="0" w:space="0" w:color="auto"/>
              </w:divBdr>
            </w:div>
          </w:divsChild>
        </w:div>
        <w:div w:id="442648326">
          <w:marLeft w:val="1200"/>
          <w:marRight w:val="0"/>
          <w:marTop w:val="0"/>
          <w:marBottom w:val="0"/>
          <w:divBdr>
            <w:top w:val="none" w:sz="0" w:space="0" w:color="auto"/>
            <w:left w:val="none" w:sz="0" w:space="0" w:color="auto"/>
            <w:bottom w:val="none" w:sz="0" w:space="0" w:color="auto"/>
            <w:right w:val="none" w:sz="0" w:space="0" w:color="auto"/>
          </w:divBdr>
          <w:divsChild>
            <w:div w:id="89467974">
              <w:marLeft w:val="0"/>
              <w:marRight w:val="0"/>
              <w:marTop w:val="0"/>
              <w:marBottom w:val="0"/>
              <w:divBdr>
                <w:top w:val="none" w:sz="0" w:space="0" w:color="auto"/>
                <w:left w:val="none" w:sz="0" w:space="0" w:color="auto"/>
                <w:bottom w:val="none" w:sz="0" w:space="0" w:color="auto"/>
                <w:right w:val="none" w:sz="0" w:space="0" w:color="auto"/>
              </w:divBdr>
            </w:div>
          </w:divsChild>
        </w:div>
        <w:div w:id="1579828194">
          <w:marLeft w:val="0"/>
          <w:marRight w:val="0"/>
          <w:marTop w:val="60"/>
          <w:marBottom w:val="60"/>
          <w:divBdr>
            <w:top w:val="none" w:sz="0" w:space="0" w:color="auto"/>
            <w:left w:val="none" w:sz="0" w:space="0" w:color="auto"/>
            <w:bottom w:val="none" w:sz="0" w:space="0" w:color="auto"/>
            <w:right w:val="none" w:sz="0" w:space="0" w:color="auto"/>
          </w:divBdr>
          <w:divsChild>
            <w:div w:id="1064835103">
              <w:marLeft w:val="0"/>
              <w:marRight w:val="0"/>
              <w:marTop w:val="0"/>
              <w:marBottom w:val="0"/>
              <w:divBdr>
                <w:top w:val="none" w:sz="0" w:space="0" w:color="auto"/>
                <w:left w:val="none" w:sz="0" w:space="0" w:color="auto"/>
                <w:bottom w:val="none" w:sz="0" w:space="0" w:color="auto"/>
                <w:right w:val="none" w:sz="0" w:space="0" w:color="auto"/>
              </w:divBdr>
            </w:div>
          </w:divsChild>
        </w:div>
        <w:div w:id="1167597073">
          <w:marLeft w:val="0"/>
          <w:marRight w:val="0"/>
          <w:marTop w:val="0"/>
          <w:marBottom w:val="60"/>
          <w:divBdr>
            <w:top w:val="none" w:sz="0" w:space="0" w:color="auto"/>
            <w:left w:val="none" w:sz="0" w:space="0" w:color="auto"/>
            <w:bottom w:val="none" w:sz="0" w:space="0" w:color="auto"/>
            <w:right w:val="none" w:sz="0" w:space="0" w:color="auto"/>
          </w:divBdr>
          <w:divsChild>
            <w:div w:id="474419867">
              <w:marLeft w:val="0"/>
              <w:marRight w:val="0"/>
              <w:marTop w:val="0"/>
              <w:marBottom w:val="0"/>
              <w:divBdr>
                <w:top w:val="none" w:sz="0" w:space="0" w:color="auto"/>
                <w:left w:val="none" w:sz="0" w:space="0" w:color="auto"/>
                <w:bottom w:val="none" w:sz="0" w:space="0" w:color="auto"/>
                <w:right w:val="none" w:sz="0" w:space="0" w:color="auto"/>
              </w:divBdr>
              <w:divsChild>
                <w:div w:id="781924276">
                  <w:marLeft w:val="0"/>
                  <w:marRight w:val="0"/>
                  <w:marTop w:val="0"/>
                  <w:marBottom w:val="0"/>
                  <w:divBdr>
                    <w:top w:val="none" w:sz="0" w:space="0" w:color="auto"/>
                    <w:left w:val="none" w:sz="0" w:space="0" w:color="auto"/>
                    <w:bottom w:val="none" w:sz="0" w:space="0" w:color="auto"/>
                    <w:right w:val="none" w:sz="0" w:space="0" w:color="auto"/>
                  </w:divBdr>
                  <w:divsChild>
                    <w:div w:id="1296594543">
                      <w:marLeft w:val="0"/>
                      <w:marRight w:val="0"/>
                      <w:marTop w:val="0"/>
                      <w:marBottom w:val="0"/>
                      <w:divBdr>
                        <w:top w:val="none" w:sz="0" w:space="0" w:color="auto"/>
                        <w:left w:val="none" w:sz="0" w:space="0" w:color="auto"/>
                        <w:bottom w:val="none" w:sz="0" w:space="0" w:color="auto"/>
                        <w:right w:val="none" w:sz="0" w:space="0" w:color="auto"/>
                      </w:divBdr>
                    </w:div>
                    <w:div w:id="10252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4070">
          <w:marLeft w:val="0"/>
          <w:marRight w:val="0"/>
          <w:marTop w:val="0"/>
          <w:marBottom w:val="0"/>
          <w:divBdr>
            <w:top w:val="none" w:sz="0" w:space="0" w:color="auto"/>
            <w:left w:val="none" w:sz="0" w:space="0" w:color="auto"/>
            <w:bottom w:val="none" w:sz="0" w:space="0" w:color="auto"/>
            <w:right w:val="none" w:sz="0" w:space="0" w:color="auto"/>
          </w:divBdr>
        </w:div>
        <w:div w:id="1234973948">
          <w:marLeft w:val="0"/>
          <w:marRight w:val="0"/>
          <w:marTop w:val="0"/>
          <w:marBottom w:val="0"/>
          <w:divBdr>
            <w:top w:val="none" w:sz="0" w:space="0" w:color="auto"/>
            <w:left w:val="none" w:sz="0" w:space="0" w:color="auto"/>
            <w:bottom w:val="none" w:sz="0" w:space="0" w:color="auto"/>
            <w:right w:val="none" w:sz="0" w:space="0" w:color="auto"/>
          </w:divBdr>
          <w:divsChild>
            <w:div w:id="2082364761">
              <w:marLeft w:val="0"/>
              <w:marRight w:val="0"/>
              <w:marTop w:val="0"/>
              <w:marBottom w:val="0"/>
              <w:divBdr>
                <w:top w:val="none" w:sz="0" w:space="0" w:color="auto"/>
                <w:left w:val="none" w:sz="0" w:space="0" w:color="auto"/>
                <w:bottom w:val="none" w:sz="0" w:space="0" w:color="auto"/>
                <w:right w:val="none" w:sz="0" w:space="0" w:color="auto"/>
              </w:divBdr>
            </w:div>
          </w:divsChild>
        </w:div>
        <w:div w:id="108202556">
          <w:marLeft w:val="0"/>
          <w:marRight w:val="0"/>
          <w:marTop w:val="0"/>
          <w:marBottom w:val="0"/>
          <w:divBdr>
            <w:top w:val="none" w:sz="0" w:space="0" w:color="auto"/>
            <w:left w:val="none" w:sz="0" w:space="0" w:color="auto"/>
            <w:bottom w:val="none" w:sz="0" w:space="0" w:color="auto"/>
            <w:right w:val="none" w:sz="0" w:space="0" w:color="auto"/>
          </w:divBdr>
          <w:divsChild>
            <w:div w:id="1330795576">
              <w:marLeft w:val="0"/>
              <w:marRight w:val="0"/>
              <w:marTop w:val="0"/>
              <w:marBottom w:val="0"/>
              <w:divBdr>
                <w:top w:val="none" w:sz="0" w:space="0" w:color="auto"/>
                <w:left w:val="none" w:sz="0" w:space="0" w:color="auto"/>
                <w:bottom w:val="none" w:sz="0" w:space="0" w:color="auto"/>
                <w:right w:val="none" w:sz="0" w:space="0" w:color="auto"/>
              </w:divBdr>
            </w:div>
          </w:divsChild>
        </w:div>
        <w:div w:id="27485719">
          <w:marLeft w:val="1200"/>
          <w:marRight w:val="0"/>
          <w:marTop w:val="0"/>
          <w:marBottom w:val="0"/>
          <w:divBdr>
            <w:top w:val="none" w:sz="0" w:space="0" w:color="auto"/>
            <w:left w:val="none" w:sz="0" w:space="0" w:color="auto"/>
            <w:bottom w:val="none" w:sz="0" w:space="0" w:color="auto"/>
            <w:right w:val="none" w:sz="0" w:space="0" w:color="auto"/>
          </w:divBdr>
          <w:divsChild>
            <w:div w:id="434711465">
              <w:marLeft w:val="0"/>
              <w:marRight w:val="0"/>
              <w:marTop w:val="0"/>
              <w:marBottom w:val="0"/>
              <w:divBdr>
                <w:top w:val="none" w:sz="0" w:space="0" w:color="auto"/>
                <w:left w:val="none" w:sz="0" w:space="0" w:color="auto"/>
                <w:bottom w:val="none" w:sz="0" w:space="0" w:color="auto"/>
                <w:right w:val="none" w:sz="0" w:space="0" w:color="auto"/>
              </w:divBdr>
            </w:div>
          </w:divsChild>
        </w:div>
        <w:div w:id="2048025695">
          <w:marLeft w:val="0"/>
          <w:marRight w:val="0"/>
          <w:marTop w:val="60"/>
          <w:marBottom w:val="60"/>
          <w:divBdr>
            <w:top w:val="none" w:sz="0" w:space="0" w:color="auto"/>
            <w:left w:val="none" w:sz="0" w:space="0" w:color="auto"/>
            <w:bottom w:val="none" w:sz="0" w:space="0" w:color="auto"/>
            <w:right w:val="none" w:sz="0" w:space="0" w:color="auto"/>
          </w:divBdr>
          <w:divsChild>
            <w:div w:id="626856714">
              <w:marLeft w:val="0"/>
              <w:marRight w:val="0"/>
              <w:marTop w:val="0"/>
              <w:marBottom w:val="0"/>
              <w:divBdr>
                <w:top w:val="none" w:sz="0" w:space="0" w:color="auto"/>
                <w:left w:val="none" w:sz="0" w:space="0" w:color="auto"/>
                <w:bottom w:val="none" w:sz="0" w:space="0" w:color="auto"/>
                <w:right w:val="none" w:sz="0" w:space="0" w:color="auto"/>
              </w:divBdr>
            </w:div>
          </w:divsChild>
        </w:div>
        <w:div w:id="961377204">
          <w:marLeft w:val="0"/>
          <w:marRight w:val="0"/>
          <w:marTop w:val="0"/>
          <w:marBottom w:val="0"/>
          <w:divBdr>
            <w:top w:val="none" w:sz="0" w:space="0" w:color="auto"/>
            <w:left w:val="none" w:sz="0" w:space="0" w:color="auto"/>
            <w:bottom w:val="none" w:sz="0" w:space="0" w:color="auto"/>
            <w:right w:val="none" w:sz="0" w:space="0" w:color="auto"/>
          </w:divBdr>
        </w:div>
        <w:div w:id="938100118">
          <w:marLeft w:val="0"/>
          <w:marRight w:val="0"/>
          <w:marTop w:val="0"/>
          <w:marBottom w:val="0"/>
          <w:divBdr>
            <w:top w:val="none" w:sz="0" w:space="0" w:color="auto"/>
            <w:left w:val="none" w:sz="0" w:space="0" w:color="auto"/>
            <w:bottom w:val="none" w:sz="0" w:space="0" w:color="auto"/>
            <w:right w:val="none" w:sz="0" w:space="0" w:color="auto"/>
          </w:divBdr>
          <w:divsChild>
            <w:div w:id="1940789725">
              <w:marLeft w:val="0"/>
              <w:marRight w:val="0"/>
              <w:marTop w:val="0"/>
              <w:marBottom w:val="0"/>
              <w:divBdr>
                <w:top w:val="none" w:sz="0" w:space="0" w:color="auto"/>
                <w:left w:val="none" w:sz="0" w:space="0" w:color="auto"/>
                <w:bottom w:val="none" w:sz="0" w:space="0" w:color="auto"/>
                <w:right w:val="none" w:sz="0" w:space="0" w:color="auto"/>
              </w:divBdr>
            </w:div>
          </w:divsChild>
        </w:div>
        <w:div w:id="533736000">
          <w:marLeft w:val="0"/>
          <w:marRight w:val="0"/>
          <w:marTop w:val="0"/>
          <w:marBottom w:val="0"/>
          <w:divBdr>
            <w:top w:val="none" w:sz="0" w:space="0" w:color="auto"/>
            <w:left w:val="none" w:sz="0" w:space="0" w:color="auto"/>
            <w:bottom w:val="none" w:sz="0" w:space="0" w:color="auto"/>
            <w:right w:val="none" w:sz="0" w:space="0" w:color="auto"/>
          </w:divBdr>
          <w:divsChild>
            <w:div w:id="455217087">
              <w:marLeft w:val="0"/>
              <w:marRight w:val="0"/>
              <w:marTop w:val="0"/>
              <w:marBottom w:val="0"/>
              <w:divBdr>
                <w:top w:val="none" w:sz="0" w:space="0" w:color="auto"/>
                <w:left w:val="none" w:sz="0" w:space="0" w:color="auto"/>
                <w:bottom w:val="none" w:sz="0" w:space="0" w:color="auto"/>
                <w:right w:val="none" w:sz="0" w:space="0" w:color="auto"/>
              </w:divBdr>
            </w:div>
          </w:divsChild>
        </w:div>
        <w:div w:id="1850874614">
          <w:marLeft w:val="1200"/>
          <w:marRight w:val="0"/>
          <w:marTop w:val="0"/>
          <w:marBottom w:val="0"/>
          <w:divBdr>
            <w:top w:val="none" w:sz="0" w:space="0" w:color="auto"/>
            <w:left w:val="none" w:sz="0" w:space="0" w:color="auto"/>
            <w:bottom w:val="none" w:sz="0" w:space="0" w:color="auto"/>
            <w:right w:val="none" w:sz="0" w:space="0" w:color="auto"/>
          </w:divBdr>
          <w:divsChild>
            <w:div w:id="2058115658">
              <w:marLeft w:val="0"/>
              <w:marRight w:val="0"/>
              <w:marTop w:val="0"/>
              <w:marBottom w:val="0"/>
              <w:divBdr>
                <w:top w:val="none" w:sz="0" w:space="0" w:color="auto"/>
                <w:left w:val="none" w:sz="0" w:space="0" w:color="auto"/>
                <w:bottom w:val="none" w:sz="0" w:space="0" w:color="auto"/>
                <w:right w:val="none" w:sz="0" w:space="0" w:color="auto"/>
              </w:divBdr>
            </w:div>
          </w:divsChild>
        </w:div>
        <w:div w:id="1212111776">
          <w:marLeft w:val="0"/>
          <w:marRight w:val="0"/>
          <w:marTop w:val="60"/>
          <w:marBottom w:val="60"/>
          <w:divBdr>
            <w:top w:val="none" w:sz="0" w:space="0" w:color="auto"/>
            <w:left w:val="none" w:sz="0" w:space="0" w:color="auto"/>
            <w:bottom w:val="none" w:sz="0" w:space="0" w:color="auto"/>
            <w:right w:val="none" w:sz="0" w:space="0" w:color="auto"/>
          </w:divBdr>
          <w:divsChild>
            <w:div w:id="1339041920">
              <w:marLeft w:val="0"/>
              <w:marRight w:val="0"/>
              <w:marTop w:val="0"/>
              <w:marBottom w:val="0"/>
              <w:divBdr>
                <w:top w:val="none" w:sz="0" w:space="0" w:color="auto"/>
                <w:left w:val="none" w:sz="0" w:space="0" w:color="auto"/>
                <w:bottom w:val="none" w:sz="0" w:space="0" w:color="auto"/>
                <w:right w:val="none" w:sz="0" w:space="0" w:color="auto"/>
              </w:divBdr>
            </w:div>
          </w:divsChild>
        </w:div>
        <w:div w:id="863130079">
          <w:marLeft w:val="0"/>
          <w:marRight w:val="0"/>
          <w:marTop w:val="0"/>
          <w:marBottom w:val="0"/>
          <w:divBdr>
            <w:top w:val="none" w:sz="0" w:space="0" w:color="auto"/>
            <w:left w:val="none" w:sz="0" w:space="0" w:color="auto"/>
            <w:bottom w:val="none" w:sz="0" w:space="0" w:color="auto"/>
            <w:right w:val="none" w:sz="0" w:space="0" w:color="auto"/>
          </w:divBdr>
        </w:div>
        <w:div w:id="136190991">
          <w:marLeft w:val="0"/>
          <w:marRight w:val="0"/>
          <w:marTop w:val="0"/>
          <w:marBottom w:val="0"/>
          <w:divBdr>
            <w:top w:val="none" w:sz="0" w:space="0" w:color="auto"/>
            <w:left w:val="none" w:sz="0" w:space="0" w:color="auto"/>
            <w:bottom w:val="none" w:sz="0" w:space="0" w:color="auto"/>
            <w:right w:val="none" w:sz="0" w:space="0" w:color="auto"/>
          </w:divBdr>
          <w:divsChild>
            <w:div w:id="110559773">
              <w:marLeft w:val="0"/>
              <w:marRight w:val="0"/>
              <w:marTop w:val="0"/>
              <w:marBottom w:val="0"/>
              <w:divBdr>
                <w:top w:val="none" w:sz="0" w:space="0" w:color="auto"/>
                <w:left w:val="none" w:sz="0" w:space="0" w:color="auto"/>
                <w:bottom w:val="none" w:sz="0" w:space="0" w:color="auto"/>
                <w:right w:val="none" w:sz="0" w:space="0" w:color="auto"/>
              </w:divBdr>
            </w:div>
          </w:divsChild>
        </w:div>
        <w:div w:id="90901279">
          <w:marLeft w:val="0"/>
          <w:marRight w:val="0"/>
          <w:marTop w:val="0"/>
          <w:marBottom w:val="0"/>
          <w:divBdr>
            <w:top w:val="none" w:sz="0" w:space="0" w:color="auto"/>
            <w:left w:val="none" w:sz="0" w:space="0" w:color="auto"/>
            <w:bottom w:val="none" w:sz="0" w:space="0" w:color="auto"/>
            <w:right w:val="none" w:sz="0" w:space="0" w:color="auto"/>
          </w:divBdr>
          <w:divsChild>
            <w:div w:id="2053923337">
              <w:marLeft w:val="0"/>
              <w:marRight w:val="0"/>
              <w:marTop w:val="0"/>
              <w:marBottom w:val="0"/>
              <w:divBdr>
                <w:top w:val="none" w:sz="0" w:space="0" w:color="auto"/>
                <w:left w:val="none" w:sz="0" w:space="0" w:color="auto"/>
                <w:bottom w:val="none" w:sz="0" w:space="0" w:color="auto"/>
                <w:right w:val="none" w:sz="0" w:space="0" w:color="auto"/>
              </w:divBdr>
            </w:div>
          </w:divsChild>
        </w:div>
        <w:div w:id="533077899">
          <w:marLeft w:val="1200"/>
          <w:marRight w:val="0"/>
          <w:marTop w:val="0"/>
          <w:marBottom w:val="0"/>
          <w:divBdr>
            <w:top w:val="none" w:sz="0" w:space="0" w:color="auto"/>
            <w:left w:val="none" w:sz="0" w:space="0" w:color="auto"/>
            <w:bottom w:val="none" w:sz="0" w:space="0" w:color="auto"/>
            <w:right w:val="none" w:sz="0" w:space="0" w:color="auto"/>
          </w:divBdr>
          <w:divsChild>
            <w:div w:id="680857915">
              <w:marLeft w:val="0"/>
              <w:marRight w:val="0"/>
              <w:marTop w:val="0"/>
              <w:marBottom w:val="0"/>
              <w:divBdr>
                <w:top w:val="none" w:sz="0" w:space="0" w:color="auto"/>
                <w:left w:val="none" w:sz="0" w:space="0" w:color="auto"/>
                <w:bottom w:val="none" w:sz="0" w:space="0" w:color="auto"/>
                <w:right w:val="none" w:sz="0" w:space="0" w:color="auto"/>
              </w:divBdr>
            </w:div>
          </w:divsChild>
        </w:div>
        <w:div w:id="177158933">
          <w:marLeft w:val="0"/>
          <w:marRight w:val="0"/>
          <w:marTop w:val="60"/>
          <w:marBottom w:val="60"/>
          <w:divBdr>
            <w:top w:val="none" w:sz="0" w:space="0" w:color="auto"/>
            <w:left w:val="none" w:sz="0" w:space="0" w:color="auto"/>
            <w:bottom w:val="none" w:sz="0" w:space="0" w:color="auto"/>
            <w:right w:val="none" w:sz="0" w:space="0" w:color="auto"/>
          </w:divBdr>
          <w:divsChild>
            <w:div w:id="635068440">
              <w:marLeft w:val="0"/>
              <w:marRight w:val="0"/>
              <w:marTop w:val="0"/>
              <w:marBottom w:val="0"/>
              <w:divBdr>
                <w:top w:val="none" w:sz="0" w:space="0" w:color="auto"/>
                <w:left w:val="none" w:sz="0" w:space="0" w:color="auto"/>
                <w:bottom w:val="none" w:sz="0" w:space="0" w:color="auto"/>
                <w:right w:val="none" w:sz="0" w:space="0" w:color="auto"/>
              </w:divBdr>
            </w:div>
          </w:divsChild>
        </w:div>
        <w:div w:id="823274974">
          <w:marLeft w:val="0"/>
          <w:marRight w:val="0"/>
          <w:marTop w:val="0"/>
          <w:marBottom w:val="0"/>
          <w:divBdr>
            <w:top w:val="none" w:sz="0" w:space="0" w:color="auto"/>
            <w:left w:val="none" w:sz="0" w:space="0" w:color="auto"/>
            <w:bottom w:val="none" w:sz="0" w:space="0" w:color="auto"/>
            <w:right w:val="none" w:sz="0" w:space="0" w:color="auto"/>
          </w:divBdr>
        </w:div>
        <w:div w:id="1404597982">
          <w:marLeft w:val="0"/>
          <w:marRight w:val="0"/>
          <w:marTop w:val="0"/>
          <w:marBottom w:val="0"/>
          <w:divBdr>
            <w:top w:val="none" w:sz="0" w:space="0" w:color="auto"/>
            <w:left w:val="none" w:sz="0" w:space="0" w:color="auto"/>
            <w:bottom w:val="none" w:sz="0" w:space="0" w:color="auto"/>
            <w:right w:val="none" w:sz="0" w:space="0" w:color="auto"/>
          </w:divBdr>
          <w:divsChild>
            <w:div w:id="1138645781">
              <w:marLeft w:val="0"/>
              <w:marRight w:val="0"/>
              <w:marTop w:val="0"/>
              <w:marBottom w:val="0"/>
              <w:divBdr>
                <w:top w:val="none" w:sz="0" w:space="0" w:color="auto"/>
                <w:left w:val="none" w:sz="0" w:space="0" w:color="auto"/>
                <w:bottom w:val="none" w:sz="0" w:space="0" w:color="auto"/>
                <w:right w:val="none" w:sz="0" w:space="0" w:color="auto"/>
              </w:divBdr>
            </w:div>
          </w:divsChild>
        </w:div>
        <w:div w:id="1728528249">
          <w:marLeft w:val="0"/>
          <w:marRight w:val="0"/>
          <w:marTop w:val="0"/>
          <w:marBottom w:val="0"/>
          <w:divBdr>
            <w:top w:val="none" w:sz="0" w:space="0" w:color="auto"/>
            <w:left w:val="none" w:sz="0" w:space="0" w:color="auto"/>
            <w:bottom w:val="none" w:sz="0" w:space="0" w:color="auto"/>
            <w:right w:val="none" w:sz="0" w:space="0" w:color="auto"/>
          </w:divBdr>
          <w:divsChild>
            <w:div w:id="1617637822">
              <w:marLeft w:val="0"/>
              <w:marRight w:val="0"/>
              <w:marTop w:val="0"/>
              <w:marBottom w:val="0"/>
              <w:divBdr>
                <w:top w:val="none" w:sz="0" w:space="0" w:color="auto"/>
                <w:left w:val="none" w:sz="0" w:space="0" w:color="auto"/>
                <w:bottom w:val="none" w:sz="0" w:space="0" w:color="auto"/>
                <w:right w:val="none" w:sz="0" w:space="0" w:color="auto"/>
              </w:divBdr>
            </w:div>
          </w:divsChild>
        </w:div>
        <w:div w:id="552742523">
          <w:marLeft w:val="1200"/>
          <w:marRight w:val="0"/>
          <w:marTop w:val="0"/>
          <w:marBottom w:val="0"/>
          <w:divBdr>
            <w:top w:val="none" w:sz="0" w:space="0" w:color="auto"/>
            <w:left w:val="none" w:sz="0" w:space="0" w:color="auto"/>
            <w:bottom w:val="none" w:sz="0" w:space="0" w:color="auto"/>
            <w:right w:val="none" w:sz="0" w:space="0" w:color="auto"/>
          </w:divBdr>
          <w:divsChild>
            <w:div w:id="248587904">
              <w:marLeft w:val="0"/>
              <w:marRight w:val="0"/>
              <w:marTop w:val="0"/>
              <w:marBottom w:val="0"/>
              <w:divBdr>
                <w:top w:val="none" w:sz="0" w:space="0" w:color="auto"/>
                <w:left w:val="none" w:sz="0" w:space="0" w:color="auto"/>
                <w:bottom w:val="none" w:sz="0" w:space="0" w:color="auto"/>
                <w:right w:val="none" w:sz="0" w:space="0" w:color="auto"/>
              </w:divBdr>
            </w:div>
          </w:divsChild>
        </w:div>
        <w:div w:id="294944538">
          <w:marLeft w:val="0"/>
          <w:marRight w:val="0"/>
          <w:marTop w:val="60"/>
          <w:marBottom w:val="60"/>
          <w:divBdr>
            <w:top w:val="none" w:sz="0" w:space="0" w:color="auto"/>
            <w:left w:val="none" w:sz="0" w:space="0" w:color="auto"/>
            <w:bottom w:val="none" w:sz="0" w:space="0" w:color="auto"/>
            <w:right w:val="none" w:sz="0" w:space="0" w:color="auto"/>
          </w:divBdr>
          <w:divsChild>
            <w:div w:id="1282493893">
              <w:marLeft w:val="0"/>
              <w:marRight w:val="0"/>
              <w:marTop w:val="0"/>
              <w:marBottom w:val="0"/>
              <w:divBdr>
                <w:top w:val="none" w:sz="0" w:space="0" w:color="auto"/>
                <w:left w:val="none" w:sz="0" w:space="0" w:color="auto"/>
                <w:bottom w:val="none" w:sz="0" w:space="0" w:color="auto"/>
                <w:right w:val="none" w:sz="0" w:space="0" w:color="auto"/>
              </w:divBdr>
            </w:div>
          </w:divsChild>
        </w:div>
        <w:div w:id="1025641744">
          <w:marLeft w:val="0"/>
          <w:marRight w:val="0"/>
          <w:marTop w:val="0"/>
          <w:marBottom w:val="0"/>
          <w:divBdr>
            <w:top w:val="none" w:sz="0" w:space="0" w:color="auto"/>
            <w:left w:val="none" w:sz="0" w:space="0" w:color="auto"/>
            <w:bottom w:val="none" w:sz="0" w:space="0" w:color="auto"/>
            <w:right w:val="none" w:sz="0" w:space="0" w:color="auto"/>
          </w:divBdr>
        </w:div>
        <w:div w:id="1112627152">
          <w:marLeft w:val="0"/>
          <w:marRight w:val="0"/>
          <w:marTop w:val="0"/>
          <w:marBottom w:val="0"/>
          <w:divBdr>
            <w:top w:val="none" w:sz="0" w:space="0" w:color="auto"/>
            <w:left w:val="none" w:sz="0" w:space="0" w:color="auto"/>
            <w:bottom w:val="none" w:sz="0" w:space="0" w:color="auto"/>
            <w:right w:val="none" w:sz="0" w:space="0" w:color="auto"/>
          </w:divBdr>
          <w:divsChild>
            <w:div w:id="869032124">
              <w:marLeft w:val="0"/>
              <w:marRight w:val="0"/>
              <w:marTop w:val="0"/>
              <w:marBottom w:val="0"/>
              <w:divBdr>
                <w:top w:val="none" w:sz="0" w:space="0" w:color="auto"/>
                <w:left w:val="none" w:sz="0" w:space="0" w:color="auto"/>
                <w:bottom w:val="none" w:sz="0" w:space="0" w:color="auto"/>
                <w:right w:val="none" w:sz="0" w:space="0" w:color="auto"/>
              </w:divBdr>
            </w:div>
          </w:divsChild>
        </w:div>
        <w:div w:id="420834416">
          <w:marLeft w:val="0"/>
          <w:marRight w:val="0"/>
          <w:marTop w:val="0"/>
          <w:marBottom w:val="0"/>
          <w:divBdr>
            <w:top w:val="none" w:sz="0" w:space="0" w:color="auto"/>
            <w:left w:val="none" w:sz="0" w:space="0" w:color="auto"/>
            <w:bottom w:val="none" w:sz="0" w:space="0" w:color="auto"/>
            <w:right w:val="none" w:sz="0" w:space="0" w:color="auto"/>
          </w:divBdr>
          <w:divsChild>
            <w:div w:id="1834761411">
              <w:marLeft w:val="0"/>
              <w:marRight w:val="0"/>
              <w:marTop w:val="0"/>
              <w:marBottom w:val="0"/>
              <w:divBdr>
                <w:top w:val="none" w:sz="0" w:space="0" w:color="auto"/>
                <w:left w:val="none" w:sz="0" w:space="0" w:color="auto"/>
                <w:bottom w:val="none" w:sz="0" w:space="0" w:color="auto"/>
                <w:right w:val="none" w:sz="0" w:space="0" w:color="auto"/>
              </w:divBdr>
            </w:div>
          </w:divsChild>
        </w:div>
        <w:div w:id="13190488">
          <w:marLeft w:val="1200"/>
          <w:marRight w:val="0"/>
          <w:marTop w:val="0"/>
          <w:marBottom w:val="0"/>
          <w:divBdr>
            <w:top w:val="none" w:sz="0" w:space="0" w:color="auto"/>
            <w:left w:val="none" w:sz="0" w:space="0" w:color="auto"/>
            <w:bottom w:val="none" w:sz="0" w:space="0" w:color="auto"/>
            <w:right w:val="none" w:sz="0" w:space="0" w:color="auto"/>
          </w:divBdr>
          <w:divsChild>
            <w:div w:id="1014306744">
              <w:marLeft w:val="0"/>
              <w:marRight w:val="0"/>
              <w:marTop w:val="0"/>
              <w:marBottom w:val="0"/>
              <w:divBdr>
                <w:top w:val="none" w:sz="0" w:space="0" w:color="auto"/>
                <w:left w:val="none" w:sz="0" w:space="0" w:color="auto"/>
                <w:bottom w:val="none" w:sz="0" w:space="0" w:color="auto"/>
                <w:right w:val="none" w:sz="0" w:space="0" w:color="auto"/>
              </w:divBdr>
            </w:div>
          </w:divsChild>
        </w:div>
        <w:div w:id="1672484202">
          <w:marLeft w:val="0"/>
          <w:marRight w:val="0"/>
          <w:marTop w:val="60"/>
          <w:marBottom w:val="60"/>
          <w:divBdr>
            <w:top w:val="none" w:sz="0" w:space="0" w:color="auto"/>
            <w:left w:val="none" w:sz="0" w:space="0" w:color="auto"/>
            <w:bottom w:val="none" w:sz="0" w:space="0" w:color="auto"/>
            <w:right w:val="none" w:sz="0" w:space="0" w:color="auto"/>
          </w:divBdr>
          <w:divsChild>
            <w:div w:id="14774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2015-04-17T16:26:00Z</dcterms:created>
  <dcterms:modified xsi:type="dcterms:W3CDTF">2015-04-17T16:26:00Z</dcterms:modified>
</cp:coreProperties>
</file>