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61" w:rsidRDefault="007C4761" w:rsidP="007C4761">
      <w:pPr>
        <w:pStyle w:val="NoSpacing"/>
        <w:rPr>
          <w:rFonts w:ascii="Arial" w:hAnsi="Arial" w:cs="Arial"/>
          <w:b/>
          <w:bCs/>
          <w:sz w:val="20"/>
          <w:szCs w:val="20"/>
        </w:rPr>
      </w:pPr>
      <w:r>
        <w:rPr>
          <w:rFonts w:ascii="Arial" w:hAnsi="Arial" w:cs="Arial"/>
          <w:b/>
          <w:bCs/>
          <w:sz w:val="20"/>
          <w:szCs w:val="20"/>
        </w:rPr>
        <w:t>Academic Affairs Continuous Improvement Committee</w:t>
      </w:r>
    </w:p>
    <w:p w:rsidR="007C4761" w:rsidRDefault="007C4761" w:rsidP="007C4761">
      <w:pPr>
        <w:pStyle w:val="Date"/>
        <w:jc w:val="left"/>
        <w:rPr>
          <w:rFonts w:cs="Arial"/>
          <w:b/>
          <w:bCs/>
          <w:sz w:val="20"/>
          <w:szCs w:val="20"/>
        </w:rPr>
      </w:pPr>
      <w:r>
        <w:rPr>
          <w:b/>
          <w:bCs/>
          <w:sz w:val="20"/>
          <w:szCs w:val="20"/>
        </w:rPr>
        <w:t xml:space="preserve">Tuesday, </w:t>
      </w:r>
      <w:r w:rsidR="00AC718D">
        <w:rPr>
          <w:b/>
          <w:bCs/>
          <w:sz w:val="20"/>
          <w:szCs w:val="20"/>
        </w:rPr>
        <w:t>February 11, 2014</w:t>
      </w:r>
    </w:p>
    <w:p w:rsidR="007C4761" w:rsidRDefault="007C4761" w:rsidP="007C4761">
      <w:pPr>
        <w:pStyle w:val="Date"/>
        <w:jc w:val="left"/>
        <w:rPr>
          <w:b/>
          <w:bCs/>
          <w:sz w:val="20"/>
          <w:szCs w:val="20"/>
        </w:rPr>
      </w:pPr>
      <w:r>
        <w:rPr>
          <w:b/>
          <w:bCs/>
          <w:sz w:val="20"/>
          <w:szCs w:val="20"/>
        </w:rPr>
        <w:t>9:00-10:30 am</w:t>
      </w:r>
    </w:p>
    <w:p w:rsidR="007C4761" w:rsidRDefault="007C4761" w:rsidP="007C4761">
      <w:pPr>
        <w:pStyle w:val="Date"/>
        <w:jc w:val="left"/>
        <w:rPr>
          <w:b/>
          <w:bCs/>
          <w:sz w:val="20"/>
          <w:szCs w:val="20"/>
        </w:rPr>
      </w:pPr>
      <w:r>
        <w:rPr>
          <w:b/>
          <w:bCs/>
          <w:sz w:val="20"/>
          <w:szCs w:val="20"/>
        </w:rPr>
        <w:t>Broome Library 1756</w:t>
      </w:r>
    </w:p>
    <w:p w:rsidR="007C4761" w:rsidRDefault="007C4761" w:rsidP="007C4761">
      <w:pPr>
        <w:rPr>
          <w:rFonts w:ascii="Arial" w:hAnsi="Arial" w:cs="Arial"/>
          <w:sz w:val="20"/>
          <w:szCs w:val="20"/>
        </w:rPr>
      </w:pPr>
    </w:p>
    <w:p w:rsidR="007C4761" w:rsidRDefault="007C4761" w:rsidP="007C4761">
      <w:pPr>
        <w:rPr>
          <w:rFonts w:ascii="Arial" w:hAnsi="Arial" w:cs="Arial"/>
          <w:sz w:val="20"/>
          <w:szCs w:val="20"/>
        </w:rPr>
      </w:pPr>
    </w:p>
    <w:p w:rsidR="007C4761" w:rsidRDefault="007C4761" w:rsidP="007C4761">
      <w:pPr>
        <w:rPr>
          <w:rFonts w:ascii="Arial" w:hAnsi="Arial" w:cs="Arial"/>
          <w:sz w:val="20"/>
          <w:szCs w:val="20"/>
        </w:rPr>
      </w:pPr>
      <w:r>
        <w:rPr>
          <w:rFonts w:ascii="Arial" w:hAnsi="Arial" w:cs="Arial"/>
          <w:b/>
          <w:bCs/>
          <w:sz w:val="20"/>
          <w:szCs w:val="20"/>
        </w:rPr>
        <w:t xml:space="preserve">Attendees: </w:t>
      </w:r>
      <w:r>
        <w:rPr>
          <w:rFonts w:ascii="Arial" w:hAnsi="Arial" w:cs="Arial"/>
          <w:sz w:val="20"/>
          <w:szCs w:val="20"/>
        </w:rPr>
        <w:t>Geoff Buhl, Jeanne Grier, Debi Hoffmann, Julia Balen, Peter Smith, Virgil Adams, Scott Frisch, Nancy Mozingo</w:t>
      </w:r>
      <w:r w:rsidR="00C458B8">
        <w:rPr>
          <w:rFonts w:ascii="Arial" w:hAnsi="Arial" w:cs="Arial"/>
          <w:sz w:val="20"/>
          <w:szCs w:val="20"/>
        </w:rPr>
        <w:t xml:space="preserve">, Jim Meriwether, Karen Jensen, </w:t>
      </w:r>
      <w:r w:rsidR="0047743D">
        <w:rPr>
          <w:rFonts w:ascii="Arial" w:hAnsi="Arial" w:cs="Arial"/>
          <w:sz w:val="20"/>
          <w:szCs w:val="20"/>
        </w:rPr>
        <w:t>Dennis Downey, Claudio Paiva, Marie Francois</w:t>
      </w:r>
    </w:p>
    <w:p w:rsidR="007C4761" w:rsidRDefault="007C4761" w:rsidP="007C4761">
      <w:pPr>
        <w:pStyle w:val="Date"/>
        <w:jc w:val="left"/>
        <w:rPr>
          <w:rFonts w:cs="Arial"/>
          <w:sz w:val="20"/>
          <w:szCs w:val="20"/>
        </w:rPr>
      </w:pPr>
    </w:p>
    <w:p w:rsidR="007C4761" w:rsidRDefault="007C4761" w:rsidP="007C4761">
      <w:pPr>
        <w:rPr>
          <w:rFonts w:ascii="Arial" w:hAnsi="Arial" w:cs="Arial"/>
          <w:b/>
          <w:bCs/>
          <w:sz w:val="20"/>
          <w:szCs w:val="20"/>
        </w:rPr>
      </w:pPr>
      <w:r>
        <w:rPr>
          <w:rFonts w:ascii="Arial" w:hAnsi="Arial" w:cs="Arial"/>
          <w:b/>
          <w:bCs/>
          <w:sz w:val="20"/>
          <w:szCs w:val="20"/>
        </w:rPr>
        <w:t xml:space="preserve">Minutes </w:t>
      </w:r>
    </w:p>
    <w:p w:rsidR="007C4761" w:rsidRDefault="007C4761" w:rsidP="007C4761">
      <w:pPr>
        <w:rPr>
          <w:rFonts w:ascii="Arial" w:hAnsi="Arial" w:cs="Arial"/>
          <w:sz w:val="20"/>
          <w:szCs w:val="20"/>
        </w:rPr>
      </w:pPr>
    </w:p>
    <w:p w:rsidR="006B645E" w:rsidRPr="006B645E" w:rsidRDefault="006B645E" w:rsidP="006B645E">
      <w:pPr>
        <w:numPr>
          <w:ilvl w:val="0"/>
          <w:numId w:val="16"/>
        </w:numPr>
        <w:rPr>
          <w:rFonts w:eastAsia="Times New Roman"/>
          <w:sz w:val="22"/>
          <w:szCs w:val="22"/>
        </w:rPr>
      </w:pPr>
      <w:r w:rsidRPr="006B645E">
        <w:rPr>
          <w:rFonts w:eastAsia="Times New Roman"/>
          <w:sz w:val="22"/>
          <w:szCs w:val="22"/>
        </w:rPr>
        <w:t>Updates</w:t>
      </w:r>
    </w:p>
    <w:p w:rsidR="006B645E" w:rsidRPr="006B645E" w:rsidRDefault="006B645E" w:rsidP="006B645E">
      <w:pPr>
        <w:rPr>
          <w:rFonts w:eastAsia="Times New Roman"/>
          <w:b/>
          <w:bCs/>
          <w:sz w:val="22"/>
          <w:szCs w:val="22"/>
        </w:rPr>
      </w:pPr>
    </w:p>
    <w:p w:rsidR="006B645E" w:rsidRPr="006B645E" w:rsidRDefault="006B645E" w:rsidP="006B645E">
      <w:pPr>
        <w:ind w:left="360" w:firstLine="720"/>
        <w:rPr>
          <w:rFonts w:eastAsia="Times New Roman"/>
          <w:sz w:val="22"/>
          <w:szCs w:val="22"/>
        </w:rPr>
      </w:pPr>
      <w:r w:rsidRPr="006B645E">
        <w:rPr>
          <w:rFonts w:eastAsia="Times New Roman"/>
          <w:sz w:val="22"/>
          <w:szCs w:val="22"/>
        </w:rPr>
        <w:t xml:space="preserve">Writing Self Studies </w:t>
      </w:r>
    </w:p>
    <w:p w:rsidR="006B645E" w:rsidRPr="006B645E" w:rsidRDefault="006B645E" w:rsidP="006B645E">
      <w:pPr>
        <w:numPr>
          <w:ilvl w:val="0"/>
          <w:numId w:val="11"/>
        </w:numPr>
        <w:rPr>
          <w:rFonts w:eastAsia="Times New Roman"/>
          <w:sz w:val="22"/>
          <w:szCs w:val="22"/>
        </w:rPr>
      </w:pPr>
      <w:r w:rsidRPr="006B645E">
        <w:rPr>
          <w:rFonts w:eastAsia="Times New Roman"/>
          <w:sz w:val="22"/>
          <w:szCs w:val="22"/>
        </w:rPr>
        <w:t>Performing Arts (Burriss)</w:t>
      </w:r>
    </w:p>
    <w:p w:rsidR="006B645E" w:rsidRPr="006B645E" w:rsidRDefault="00F732BE" w:rsidP="006B645E">
      <w:pPr>
        <w:numPr>
          <w:ilvl w:val="0"/>
          <w:numId w:val="11"/>
        </w:numPr>
        <w:rPr>
          <w:rFonts w:eastAsia="Times New Roman"/>
          <w:sz w:val="22"/>
          <w:szCs w:val="22"/>
        </w:rPr>
      </w:pPr>
      <w:r>
        <w:rPr>
          <w:rFonts w:eastAsia="Times New Roman"/>
          <w:sz w:val="22"/>
          <w:szCs w:val="22"/>
        </w:rPr>
        <w:t>NRS: W</w:t>
      </w:r>
      <w:r w:rsidR="006B645E" w:rsidRPr="006B645E">
        <w:rPr>
          <w:rFonts w:eastAsia="Times New Roman"/>
          <w:sz w:val="22"/>
          <w:szCs w:val="22"/>
        </w:rPr>
        <w:t>ill use report from recent accreditation review</w:t>
      </w:r>
    </w:p>
    <w:p w:rsidR="006B645E" w:rsidRPr="006B645E" w:rsidRDefault="00F732BE" w:rsidP="006B645E">
      <w:pPr>
        <w:numPr>
          <w:ilvl w:val="0"/>
          <w:numId w:val="11"/>
        </w:numPr>
        <w:rPr>
          <w:rFonts w:eastAsia="Times New Roman"/>
          <w:sz w:val="22"/>
          <w:szCs w:val="22"/>
        </w:rPr>
      </w:pPr>
      <w:r>
        <w:rPr>
          <w:rFonts w:eastAsia="Times New Roman"/>
          <w:sz w:val="22"/>
          <w:szCs w:val="22"/>
        </w:rPr>
        <w:t>Library: Focus is on information literacy and will integrate with WASC,</w:t>
      </w:r>
    </w:p>
    <w:p w:rsidR="00F732BE" w:rsidRPr="00F732BE" w:rsidRDefault="00F732BE" w:rsidP="00F732BE">
      <w:pPr>
        <w:pStyle w:val="ListParagraph"/>
        <w:numPr>
          <w:ilvl w:val="0"/>
          <w:numId w:val="11"/>
        </w:numPr>
        <w:rPr>
          <w:rFonts w:ascii="Arial" w:hAnsi="Arial" w:cs="Arial"/>
          <w:sz w:val="20"/>
          <w:szCs w:val="20"/>
        </w:rPr>
      </w:pPr>
      <w:r w:rsidRPr="00F732BE">
        <w:rPr>
          <w:rFonts w:eastAsia="Times New Roman"/>
          <w:sz w:val="22"/>
          <w:szCs w:val="22"/>
        </w:rPr>
        <w:t xml:space="preserve">GE:  </w:t>
      </w:r>
      <w:r w:rsidRPr="00F732BE">
        <w:rPr>
          <w:rFonts w:ascii="Arial" w:hAnsi="Arial" w:cs="Arial"/>
          <w:sz w:val="20"/>
          <w:szCs w:val="20"/>
        </w:rPr>
        <w:t xml:space="preserve">Marie and Geoff are working on GE’s plan for assessment.  Senate is working on revising the GE Program Review Policy. </w:t>
      </w:r>
    </w:p>
    <w:p w:rsidR="00F732BE" w:rsidRPr="006F0F2A" w:rsidRDefault="00F732BE" w:rsidP="00F732BE">
      <w:pPr>
        <w:ind w:left="720"/>
        <w:rPr>
          <w:rFonts w:ascii="Arial" w:hAnsi="Arial" w:cs="Arial"/>
          <w:sz w:val="20"/>
          <w:szCs w:val="20"/>
        </w:rPr>
      </w:pPr>
    </w:p>
    <w:p w:rsidR="00F732BE" w:rsidRPr="006F0F2A" w:rsidRDefault="00F732BE" w:rsidP="00F732BE">
      <w:pPr>
        <w:ind w:left="720" w:firstLine="360"/>
        <w:rPr>
          <w:rFonts w:ascii="Arial" w:hAnsi="Arial" w:cs="Arial"/>
          <w:sz w:val="20"/>
          <w:szCs w:val="20"/>
        </w:rPr>
      </w:pPr>
      <w:r w:rsidRPr="006F0F2A">
        <w:rPr>
          <w:rFonts w:ascii="Arial" w:hAnsi="Arial" w:cs="Arial"/>
          <w:sz w:val="20"/>
          <w:szCs w:val="20"/>
        </w:rPr>
        <w:t>Information T</w:t>
      </w:r>
      <w:r>
        <w:rPr>
          <w:rFonts w:ascii="Arial" w:hAnsi="Arial" w:cs="Arial"/>
          <w:sz w:val="20"/>
          <w:szCs w:val="20"/>
        </w:rPr>
        <w:t xml:space="preserve">echnology and Political Science </w:t>
      </w:r>
      <w:r w:rsidRPr="006F0F2A">
        <w:rPr>
          <w:rFonts w:ascii="Arial" w:hAnsi="Arial" w:cs="Arial"/>
          <w:sz w:val="20"/>
          <w:szCs w:val="20"/>
        </w:rPr>
        <w:t>have external reviewer visits this month</w:t>
      </w:r>
      <w:r>
        <w:rPr>
          <w:rFonts w:ascii="Arial" w:hAnsi="Arial" w:cs="Arial"/>
          <w:sz w:val="20"/>
          <w:szCs w:val="20"/>
        </w:rPr>
        <w:t>.</w:t>
      </w:r>
      <w:r w:rsidRPr="006F0F2A">
        <w:rPr>
          <w:rFonts w:ascii="Arial" w:hAnsi="Arial" w:cs="Arial"/>
          <w:sz w:val="20"/>
          <w:szCs w:val="20"/>
        </w:rPr>
        <w:t xml:space="preserve"> </w:t>
      </w:r>
    </w:p>
    <w:p w:rsidR="006B645E" w:rsidRPr="00F732BE" w:rsidRDefault="006B645E" w:rsidP="00F732BE">
      <w:pPr>
        <w:rPr>
          <w:rFonts w:eastAsia="Times New Roman"/>
          <w:sz w:val="22"/>
          <w:szCs w:val="22"/>
        </w:rPr>
      </w:pPr>
    </w:p>
    <w:p w:rsidR="006B645E" w:rsidRPr="006B645E" w:rsidRDefault="006B645E" w:rsidP="006B645E">
      <w:pPr>
        <w:ind w:left="360" w:firstLine="720"/>
        <w:rPr>
          <w:rFonts w:eastAsia="Times New Roman"/>
          <w:sz w:val="22"/>
          <w:szCs w:val="22"/>
        </w:rPr>
      </w:pPr>
      <w:r w:rsidRPr="006B645E">
        <w:rPr>
          <w:rFonts w:eastAsia="Times New Roman"/>
          <w:sz w:val="22"/>
          <w:szCs w:val="22"/>
        </w:rPr>
        <w:t>2012/2013 Continuous Improvement Report Posted, All Current Action Plans Posted</w:t>
      </w:r>
    </w:p>
    <w:p w:rsidR="006B645E" w:rsidRPr="006B645E" w:rsidRDefault="007C7CC6" w:rsidP="006B645E">
      <w:pPr>
        <w:ind w:left="360" w:firstLine="720"/>
        <w:rPr>
          <w:rFonts w:eastAsia="Times New Roman"/>
          <w:sz w:val="22"/>
          <w:szCs w:val="22"/>
        </w:rPr>
      </w:pPr>
      <w:hyperlink r:id="rId6" w:history="1">
        <w:r w:rsidR="006B645E" w:rsidRPr="006B645E">
          <w:rPr>
            <w:rFonts w:eastAsia="Times New Roman"/>
            <w:color w:val="0000FF"/>
            <w:sz w:val="22"/>
            <w:szCs w:val="22"/>
            <w:u w:val="single"/>
          </w:rPr>
          <w:t>http://www.csuci.edu/continuousimprovement/</w:t>
        </w:r>
      </w:hyperlink>
      <w:r w:rsidR="006B645E" w:rsidRPr="006B645E">
        <w:rPr>
          <w:rFonts w:eastAsia="Times New Roman"/>
          <w:sz w:val="22"/>
          <w:szCs w:val="22"/>
        </w:rPr>
        <w:t xml:space="preserve"> </w:t>
      </w:r>
    </w:p>
    <w:p w:rsidR="006B645E" w:rsidRPr="006B645E" w:rsidRDefault="006B645E" w:rsidP="006B645E">
      <w:pPr>
        <w:rPr>
          <w:rFonts w:eastAsia="Times New Roman"/>
          <w:sz w:val="22"/>
          <w:szCs w:val="22"/>
        </w:rPr>
      </w:pPr>
    </w:p>
    <w:p w:rsidR="006B645E" w:rsidRDefault="006B645E" w:rsidP="006B645E">
      <w:pPr>
        <w:numPr>
          <w:ilvl w:val="0"/>
          <w:numId w:val="16"/>
        </w:numPr>
        <w:rPr>
          <w:rFonts w:eastAsia="Times New Roman"/>
          <w:sz w:val="22"/>
          <w:szCs w:val="22"/>
        </w:rPr>
      </w:pPr>
      <w:r w:rsidRPr="006B645E">
        <w:rPr>
          <w:rFonts w:eastAsia="Times New Roman"/>
          <w:sz w:val="22"/>
          <w:szCs w:val="22"/>
        </w:rPr>
        <w:t>Input on Economics &amp; Sociology Self Studies &amp; External Reviews</w:t>
      </w:r>
    </w:p>
    <w:p w:rsidR="00F732BE" w:rsidRDefault="00F732BE" w:rsidP="00F732BE">
      <w:pPr>
        <w:ind w:left="720"/>
        <w:rPr>
          <w:rFonts w:ascii="Arial" w:hAnsi="Arial" w:cs="Arial"/>
          <w:sz w:val="20"/>
          <w:szCs w:val="20"/>
        </w:rPr>
      </w:pPr>
    </w:p>
    <w:p w:rsidR="000548F1" w:rsidRDefault="00F732BE" w:rsidP="000548F1">
      <w:pPr>
        <w:ind w:left="1080"/>
        <w:rPr>
          <w:rFonts w:ascii="Arial" w:hAnsi="Arial" w:cs="Arial"/>
          <w:sz w:val="20"/>
          <w:szCs w:val="20"/>
        </w:rPr>
      </w:pPr>
      <w:r>
        <w:rPr>
          <w:rFonts w:ascii="Arial" w:hAnsi="Arial" w:cs="Arial"/>
          <w:sz w:val="20"/>
          <w:szCs w:val="20"/>
        </w:rPr>
        <w:t xml:space="preserve">Committee asked </w:t>
      </w:r>
      <w:r w:rsidR="000548F1">
        <w:rPr>
          <w:rFonts w:ascii="Arial" w:hAnsi="Arial" w:cs="Arial"/>
          <w:sz w:val="20"/>
          <w:szCs w:val="20"/>
        </w:rPr>
        <w:t>ECON</w:t>
      </w:r>
      <w:r w:rsidRPr="006F0F2A">
        <w:rPr>
          <w:rFonts w:ascii="Arial" w:hAnsi="Arial" w:cs="Arial"/>
          <w:sz w:val="20"/>
          <w:szCs w:val="20"/>
        </w:rPr>
        <w:t xml:space="preserve"> </w:t>
      </w:r>
      <w:r w:rsidR="000548F1">
        <w:rPr>
          <w:rFonts w:ascii="Arial" w:hAnsi="Arial" w:cs="Arial"/>
          <w:sz w:val="20"/>
          <w:szCs w:val="20"/>
        </w:rPr>
        <w:t>to consider campus</w:t>
      </w:r>
      <w:r>
        <w:rPr>
          <w:rFonts w:ascii="Arial" w:hAnsi="Arial" w:cs="Arial"/>
          <w:sz w:val="20"/>
          <w:szCs w:val="20"/>
        </w:rPr>
        <w:t xml:space="preserve"> </w:t>
      </w:r>
      <w:r w:rsidR="000548F1">
        <w:rPr>
          <w:rFonts w:ascii="Arial" w:hAnsi="Arial" w:cs="Arial"/>
          <w:sz w:val="20"/>
          <w:szCs w:val="20"/>
        </w:rPr>
        <w:t xml:space="preserve">context </w:t>
      </w:r>
      <w:r w:rsidRPr="006F0F2A">
        <w:rPr>
          <w:rFonts w:ascii="Arial" w:hAnsi="Arial" w:cs="Arial"/>
          <w:sz w:val="20"/>
          <w:szCs w:val="20"/>
        </w:rPr>
        <w:t>they’re being lost in the Business Program</w:t>
      </w:r>
      <w:r w:rsidR="000548F1">
        <w:rPr>
          <w:rFonts w:ascii="Arial" w:hAnsi="Arial" w:cs="Arial"/>
          <w:sz w:val="20"/>
          <w:szCs w:val="20"/>
        </w:rPr>
        <w:t xml:space="preserve"> comments.  Do they feel that way or was this merely an outside perception.</w:t>
      </w:r>
      <w:r w:rsidRPr="006F0F2A">
        <w:rPr>
          <w:rFonts w:ascii="Arial" w:hAnsi="Arial" w:cs="Arial"/>
          <w:sz w:val="20"/>
          <w:szCs w:val="20"/>
        </w:rPr>
        <w:t xml:space="preserve">   </w:t>
      </w:r>
    </w:p>
    <w:p w:rsidR="00AC5E7D" w:rsidRPr="006F0F2A" w:rsidRDefault="00AC5E7D" w:rsidP="00AC5E7D">
      <w:pPr>
        <w:rPr>
          <w:rFonts w:ascii="Arial" w:hAnsi="Arial" w:cs="Arial"/>
          <w:sz w:val="20"/>
          <w:szCs w:val="20"/>
        </w:rPr>
      </w:pPr>
    </w:p>
    <w:p w:rsidR="00F732BE" w:rsidRPr="006B645E" w:rsidRDefault="00F732BE" w:rsidP="00F732BE">
      <w:pPr>
        <w:numPr>
          <w:ilvl w:val="0"/>
          <w:numId w:val="16"/>
        </w:numPr>
        <w:rPr>
          <w:rFonts w:eastAsia="Times New Roman"/>
          <w:sz w:val="22"/>
          <w:szCs w:val="22"/>
        </w:rPr>
      </w:pPr>
      <w:r w:rsidRPr="006F0F2A">
        <w:rPr>
          <w:rFonts w:ascii="Arial" w:hAnsi="Arial" w:cs="Arial"/>
          <w:sz w:val="20"/>
          <w:szCs w:val="20"/>
        </w:rPr>
        <w:t>Amy has funds for assessment training and assessment in program</w:t>
      </w:r>
    </w:p>
    <w:p w:rsidR="006B645E" w:rsidRPr="006B645E" w:rsidRDefault="006B645E" w:rsidP="006B645E">
      <w:pPr>
        <w:rPr>
          <w:rFonts w:eastAsia="Times New Roman"/>
          <w:sz w:val="22"/>
          <w:szCs w:val="22"/>
        </w:rPr>
      </w:pPr>
    </w:p>
    <w:p w:rsidR="006B645E" w:rsidRPr="006B645E" w:rsidRDefault="006B645E" w:rsidP="006B645E">
      <w:pPr>
        <w:numPr>
          <w:ilvl w:val="0"/>
          <w:numId w:val="16"/>
        </w:numPr>
        <w:rPr>
          <w:rFonts w:eastAsia="Times New Roman"/>
          <w:sz w:val="22"/>
          <w:szCs w:val="22"/>
        </w:rPr>
      </w:pPr>
      <w:r w:rsidRPr="006B645E">
        <w:rPr>
          <w:rFonts w:eastAsia="Times New Roman"/>
          <w:sz w:val="22"/>
          <w:szCs w:val="22"/>
        </w:rPr>
        <w:t>Reminders</w:t>
      </w:r>
    </w:p>
    <w:p w:rsidR="006B645E" w:rsidRPr="006B645E" w:rsidRDefault="006B645E" w:rsidP="006B645E">
      <w:pPr>
        <w:rPr>
          <w:rFonts w:eastAsia="Times New Roman"/>
          <w:sz w:val="22"/>
          <w:szCs w:val="22"/>
        </w:rPr>
      </w:pPr>
    </w:p>
    <w:p w:rsidR="006B645E" w:rsidRPr="006B645E" w:rsidRDefault="006B645E" w:rsidP="006B645E">
      <w:pPr>
        <w:numPr>
          <w:ilvl w:val="0"/>
          <w:numId w:val="12"/>
        </w:numPr>
        <w:ind w:left="1440"/>
        <w:rPr>
          <w:rFonts w:eastAsia="Times New Roman"/>
          <w:sz w:val="22"/>
          <w:szCs w:val="22"/>
        </w:rPr>
      </w:pPr>
      <w:r w:rsidRPr="006B645E">
        <w:rPr>
          <w:rFonts w:eastAsia="Times New Roman"/>
          <w:sz w:val="22"/>
          <w:szCs w:val="22"/>
        </w:rPr>
        <w:t>Each program needs to send Barbara Cullin a quick summary of your assessment of institutional, program, and course learning outcomes during the 2013/2014 AY by May 1, 2014.</w:t>
      </w:r>
    </w:p>
    <w:p w:rsidR="006B645E" w:rsidRPr="006B645E" w:rsidRDefault="006B645E" w:rsidP="006B645E">
      <w:pPr>
        <w:rPr>
          <w:rFonts w:eastAsia="Times New Roman"/>
          <w:sz w:val="22"/>
          <w:szCs w:val="22"/>
        </w:rPr>
      </w:pPr>
    </w:p>
    <w:p w:rsidR="006B645E" w:rsidRPr="006B645E" w:rsidRDefault="006B645E" w:rsidP="006B645E">
      <w:pPr>
        <w:numPr>
          <w:ilvl w:val="0"/>
          <w:numId w:val="12"/>
        </w:numPr>
        <w:ind w:left="1440"/>
        <w:rPr>
          <w:rFonts w:eastAsia="Times New Roman"/>
          <w:sz w:val="22"/>
          <w:szCs w:val="22"/>
        </w:rPr>
      </w:pPr>
      <w:r w:rsidRPr="006B645E">
        <w:rPr>
          <w:rFonts w:eastAsia="Times New Roman"/>
          <w:sz w:val="22"/>
          <w:szCs w:val="22"/>
        </w:rPr>
        <w:t>Some Members will need to</w:t>
      </w:r>
      <w:r w:rsidRPr="006B645E">
        <w:rPr>
          <w:rFonts w:eastAsia="Times New Roman"/>
          <w:b/>
          <w:bCs/>
          <w:sz w:val="22"/>
          <w:szCs w:val="22"/>
        </w:rPr>
        <w:t xml:space="preserve"> </w:t>
      </w:r>
      <w:r w:rsidR="00F732BE">
        <w:rPr>
          <w:rFonts w:eastAsia="Times New Roman"/>
          <w:sz w:val="22"/>
          <w:szCs w:val="22"/>
        </w:rPr>
        <w:t>update their MOUs on file:  History and Psychology</w:t>
      </w:r>
    </w:p>
    <w:p w:rsidR="006B645E" w:rsidRPr="006B645E" w:rsidRDefault="006B645E" w:rsidP="006B645E">
      <w:pPr>
        <w:rPr>
          <w:rFonts w:eastAsia="Times New Roman"/>
          <w:sz w:val="22"/>
          <w:szCs w:val="22"/>
        </w:rPr>
      </w:pPr>
      <w:r w:rsidRPr="006B645E">
        <w:rPr>
          <w:rFonts w:eastAsia="Times New Roman"/>
          <w:sz w:val="22"/>
          <w:szCs w:val="22"/>
        </w:rPr>
        <w:t> </w:t>
      </w:r>
    </w:p>
    <w:p w:rsidR="006B645E" w:rsidRPr="006B645E" w:rsidRDefault="006B645E" w:rsidP="006B645E">
      <w:pPr>
        <w:numPr>
          <w:ilvl w:val="0"/>
          <w:numId w:val="16"/>
        </w:numPr>
        <w:rPr>
          <w:rFonts w:eastAsia="Times New Roman"/>
          <w:sz w:val="22"/>
          <w:szCs w:val="22"/>
        </w:rPr>
      </w:pPr>
      <w:r w:rsidRPr="006B645E">
        <w:rPr>
          <w:rFonts w:eastAsia="Times New Roman"/>
          <w:sz w:val="22"/>
          <w:szCs w:val="22"/>
        </w:rPr>
        <w:t>Assessment Training Funds</w:t>
      </w:r>
    </w:p>
    <w:p w:rsidR="006B645E" w:rsidRPr="006B645E" w:rsidRDefault="006B645E" w:rsidP="006B645E">
      <w:pPr>
        <w:rPr>
          <w:rFonts w:eastAsia="Times New Roman"/>
          <w:sz w:val="22"/>
          <w:szCs w:val="22"/>
        </w:rPr>
      </w:pPr>
    </w:p>
    <w:p w:rsidR="006B645E" w:rsidRPr="006B645E" w:rsidRDefault="006B645E" w:rsidP="006B645E">
      <w:pPr>
        <w:ind w:left="1080"/>
        <w:rPr>
          <w:rFonts w:eastAsia="Times New Roman"/>
          <w:sz w:val="22"/>
          <w:szCs w:val="22"/>
        </w:rPr>
      </w:pPr>
      <w:r w:rsidRPr="006B645E">
        <w:rPr>
          <w:rFonts w:eastAsia="Times New Roman"/>
          <w:sz w:val="22"/>
          <w:szCs w:val="22"/>
        </w:rPr>
        <w:t>Are you interested in attending or presenting at any of the following to build campus assessment capacity? Let me know!</w:t>
      </w:r>
    </w:p>
    <w:p w:rsidR="006B645E" w:rsidRPr="006B645E" w:rsidRDefault="007C7CC6" w:rsidP="006B645E">
      <w:pPr>
        <w:numPr>
          <w:ilvl w:val="0"/>
          <w:numId w:val="17"/>
        </w:numPr>
        <w:ind w:left="1440"/>
        <w:rPr>
          <w:rFonts w:eastAsia="Times New Roman"/>
          <w:sz w:val="22"/>
          <w:szCs w:val="22"/>
        </w:rPr>
      </w:pPr>
      <w:hyperlink r:id="rId7" w:history="1">
        <w:r w:rsidR="006B645E" w:rsidRPr="006B645E">
          <w:rPr>
            <w:rFonts w:eastAsia="Times New Roman"/>
            <w:sz w:val="22"/>
            <w:szCs w:val="22"/>
            <w:u w:val="single"/>
          </w:rPr>
          <w:t>General Education and Assessment: Disruptions, Innovations, and Opportunities</w:t>
        </w:r>
      </w:hyperlink>
      <w:r w:rsidR="006B645E" w:rsidRPr="006B645E">
        <w:rPr>
          <w:rFonts w:eastAsia="Times New Roman"/>
          <w:sz w:val="22"/>
          <w:szCs w:val="22"/>
        </w:rPr>
        <w:br/>
        <w:t xml:space="preserve">February 27–March 1, 2014, in Portland, Oregon </w:t>
      </w:r>
    </w:p>
    <w:p w:rsidR="006B645E" w:rsidRPr="006B645E" w:rsidRDefault="007C7CC6" w:rsidP="006B645E">
      <w:pPr>
        <w:numPr>
          <w:ilvl w:val="0"/>
          <w:numId w:val="17"/>
        </w:numPr>
        <w:ind w:left="1440"/>
        <w:rPr>
          <w:rFonts w:eastAsia="Times New Roman"/>
          <w:sz w:val="22"/>
          <w:szCs w:val="22"/>
        </w:rPr>
      </w:pPr>
      <w:hyperlink r:id="rId8" w:history="1">
        <w:r w:rsidR="006B645E" w:rsidRPr="006B645E">
          <w:rPr>
            <w:rFonts w:eastAsia="Times New Roman"/>
            <w:sz w:val="22"/>
            <w:szCs w:val="22"/>
            <w:u w:val="single"/>
          </w:rPr>
          <w:t>Diversity, Learning, and Student Success: Policy, Practice, Privilege</w:t>
        </w:r>
      </w:hyperlink>
      <w:r w:rsidR="006B645E" w:rsidRPr="006B645E">
        <w:rPr>
          <w:rFonts w:eastAsia="Times New Roman"/>
          <w:sz w:val="22"/>
          <w:szCs w:val="22"/>
        </w:rPr>
        <w:br/>
        <w:t xml:space="preserve">March 27–29, 2014, in Chicago, Illinois </w:t>
      </w:r>
    </w:p>
    <w:p w:rsidR="006B645E" w:rsidRPr="006B645E" w:rsidRDefault="006B645E" w:rsidP="006B645E">
      <w:pPr>
        <w:numPr>
          <w:ilvl w:val="0"/>
          <w:numId w:val="17"/>
        </w:numPr>
        <w:ind w:left="1440"/>
        <w:rPr>
          <w:rFonts w:eastAsia="Times New Roman"/>
          <w:sz w:val="22"/>
          <w:szCs w:val="22"/>
        </w:rPr>
      </w:pPr>
      <w:r w:rsidRPr="006B645E">
        <w:rPr>
          <w:rFonts w:eastAsia="Times New Roman"/>
          <w:sz w:val="22"/>
          <w:szCs w:val="22"/>
          <w:u w:val="single"/>
        </w:rPr>
        <w:t>Transforming STEM Education</w:t>
      </w:r>
      <w:r w:rsidRPr="006B645E">
        <w:rPr>
          <w:rFonts w:eastAsia="Times New Roman"/>
          <w:sz w:val="22"/>
          <w:szCs w:val="22"/>
        </w:rPr>
        <w:br/>
        <w:t xml:space="preserve">November 6-8, 2014, in Atlanta, Georgia </w:t>
      </w:r>
    </w:p>
    <w:p w:rsidR="006B645E" w:rsidRPr="006B645E" w:rsidRDefault="006B645E" w:rsidP="006B645E">
      <w:pPr>
        <w:numPr>
          <w:ilvl w:val="0"/>
          <w:numId w:val="17"/>
        </w:numPr>
        <w:ind w:left="1440"/>
        <w:rPr>
          <w:rFonts w:eastAsia="Times New Roman"/>
          <w:sz w:val="22"/>
          <w:szCs w:val="22"/>
          <w:u w:val="single"/>
        </w:rPr>
      </w:pPr>
      <w:r w:rsidRPr="006B645E">
        <w:rPr>
          <w:rFonts w:eastAsia="Times New Roman"/>
          <w:sz w:val="22"/>
          <w:szCs w:val="22"/>
          <w:u w:val="single"/>
        </w:rPr>
        <w:t xml:space="preserve">2014 WASC Academic Resource Conference (ARC) </w:t>
      </w:r>
    </w:p>
    <w:p w:rsidR="006B645E" w:rsidRPr="006B645E" w:rsidRDefault="006B645E" w:rsidP="006B645E">
      <w:pPr>
        <w:ind w:left="1440"/>
        <w:rPr>
          <w:rFonts w:eastAsia="Times New Roman"/>
          <w:sz w:val="22"/>
          <w:szCs w:val="22"/>
        </w:rPr>
      </w:pPr>
      <w:r w:rsidRPr="006B645E">
        <w:rPr>
          <w:rFonts w:eastAsia="Times New Roman"/>
          <w:sz w:val="22"/>
          <w:szCs w:val="22"/>
        </w:rPr>
        <w:t>Apr 23, 2014 to Apr 25, 2014 in Los Angeles, CA</w:t>
      </w:r>
    </w:p>
    <w:p w:rsidR="006B645E" w:rsidRPr="006B645E" w:rsidRDefault="006B645E" w:rsidP="006B645E">
      <w:pPr>
        <w:numPr>
          <w:ilvl w:val="0"/>
          <w:numId w:val="17"/>
        </w:numPr>
        <w:ind w:left="1440"/>
        <w:rPr>
          <w:rFonts w:eastAsia="Times New Roman"/>
          <w:sz w:val="22"/>
          <w:szCs w:val="22"/>
        </w:rPr>
      </w:pPr>
      <w:r w:rsidRPr="006B645E">
        <w:rPr>
          <w:rFonts w:eastAsia="Times New Roman"/>
          <w:sz w:val="22"/>
          <w:szCs w:val="22"/>
          <w:u w:val="single"/>
        </w:rPr>
        <w:t>AAC&amp;U Annual Meeting</w:t>
      </w:r>
      <w:r w:rsidRPr="006B645E">
        <w:rPr>
          <w:rFonts w:eastAsia="Times New Roman"/>
          <w:sz w:val="22"/>
          <w:szCs w:val="22"/>
        </w:rPr>
        <w:br/>
        <w:t xml:space="preserve">January 21–24, 2015, in Washington, DC </w:t>
      </w:r>
    </w:p>
    <w:p w:rsidR="006B645E" w:rsidRPr="006B645E" w:rsidRDefault="006B645E" w:rsidP="006B645E">
      <w:pPr>
        <w:ind w:left="720"/>
        <w:rPr>
          <w:rFonts w:eastAsia="Times New Roman"/>
          <w:sz w:val="22"/>
          <w:szCs w:val="22"/>
        </w:rPr>
      </w:pPr>
    </w:p>
    <w:p w:rsidR="006B645E" w:rsidRPr="003B05A8" w:rsidRDefault="006B645E" w:rsidP="006B645E">
      <w:pPr>
        <w:numPr>
          <w:ilvl w:val="0"/>
          <w:numId w:val="16"/>
        </w:numPr>
        <w:rPr>
          <w:rFonts w:ascii="Arial" w:eastAsia="Times New Roman" w:hAnsi="Arial" w:cs="Arial"/>
          <w:sz w:val="20"/>
          <w:szCs w:val="20"/>
        </w:rPr>
      </w:pPr>
      <w:r w:rsidRPr="003B05A8">
        <w:rPr>
          <w:rFonts w:ascii="Arial" w:eastAsia="Times New Roman" w:hAnsi="Arial" w:cs="Arial"/>
          <w:sz w:val="20"/>
          <w:szCs w:val="20"/>
        </w:rPr>
        <w:t>Discussion: What can I do to help improve this process?</w:t>
      </w:r>
    </w:p>
    <w:p w:rsidR="007C4761" w:rsidRPr="003B05A8" w:rsidRDefault="007C4761" w:rsidP="007C4761">
      <w:pPr>
        <w:pStyle w:val="NoSpacing"/>
        <w:rPr>
          <w:rFonts w:ascii="Arial" w:hAnsi="Arial" w:cs="Arial"/>
          <w:sz w:val="20"/>
          <w:szCs w:val="20"/>
        </w:rPr>
      </w:pPr>
    </w:p>
    <w:p w:rsidR="00AB54C7" w:rsidRPr="003B05A8" w:rsidRDefault="00AB54C7" w:rsidP="00AC5E7D">
      <w:pPr>
        <w:ind w:left="1080"/>
        <w:rPr>
          <w:rFonts w:ascii="Arial" w:hAnsi="Arial" w:cs="Arial"/>
          <w:sz w:val="20"/>
          <w:szCs w:val="20"/>
        </w:rPr>
      </w:pPr>
      <w:r w:rsidRPr="003B05A8">
        <w:rPr>
          <w:rFonts w:ascii="Arial" w:hAnsi="Arial" w:cs="Arial"/>
          <w:sz w:val="20"/>
          <w:szCs w:val="20"/>
        </w:rPr>
        <w:t>Amy will bring the following discussion points to the Provost:</w:t>
      </w:r>
    </w:p>
    <w:p w:rsidR="00AB54C7" w:rsidRPr="003B05A8" w:rsidRDefault="00AB54C7" w:rsidP="00AC5E7D">
      <w:pPr>
        <w:ind w:left="1080"/>
        <w:rPr>
          <w:rFonts w:ascii="Arial" w:hAnsi="Arial" w:cs="Arial"/>
          <w:sz w:val="20"/>
          <w:szCs w:val="20"/>
        </w:rPr>
      </w:pPr>
    </w:p>
    <w:p w:rsidR="00AC5E7D" w:rsidRPr="003B05A8" w:rsidRDefault="00AB54C7" w:rsidP="00AC5E7D">
      <w:pPr>
        <w:ind w:left="1080"/>
        <w:rPr>
          <w:rFonts w:ascii="Arial" w:hAnsi="Arial" w:cs="Arial"/>
          <w:sz w:val="20"/>
          <w:szCs w:val="20"/>
        </w:rPr>
      </w:pPr>
      <w:r w:rsidRPr="003B05A8">
        <w:rPr>
          <w:rFonts w:ascii="Arial" w:hAnsi="Arial" w:cs="Arial"/>
          <w:sz w:val="20"/>
          <w:szCs w:val="20"/>
        </w:rPr>
        <w:t>S</w:t>
      </w:r>
      <w:r w:rsidR="00AC5E7D" w:rsidRPr="003B05A8">
        <w:rPr>
          <w:rFonts w:ascii="Arial" w:hAnsi="Arial" w:cs="Arial"/>
          <w:sz w:val="20"/>
          <w:szCs w:val="20"/>
        </w:rPr>
        <w:t xml:space="preserve">ome items on the MOU are out of their control to fix—space, faculty hiring etc.   Everyone’s MOU will be different, but there are commonalities on many of the “out of program control” aspects.  Now that we are fully funded for our FTE what will be the relationship to needs identified as a result of program review and strategic budgeting.  There was no clear relationship even before budgets were cut.  </w:t>
      </w:r>
    </w:p>
    <w:p w:rsidR="00AC5E7D" w:rsidRPr="003B05A8" w:rsidRDefault="00AC5E7D" w:rsidP="00AC5E7D">
      <w:pPr>
        <w:ind w:left="720"/>
        <w:rPr>
          <w:rFonts w:ascii="Arial" w:hAnsi="Arial" w:cs="Arial"/>
          <w:sz w:val="20"/>
          <w:szCs w:val="20"/>
        </w:rPr>
      </w:pPr>
    </w:p>
    <w:p w:rsidR="00AC5E7D" w:rsidRPr="003B05A8" w:rsidRDefault="00AC5E7D" w:rsidP="00AC5E7D">
      <w:pPr>
        <w:ind w:left="1080"/>
        <w:rPr>
          <w:rFonts w:ascii="Arial" w:hAnsi="Arial" w:cs="Arial"/>
          <w:sz w:val="20"/>
          <w:szCs w:val="20"/>
        </w:rPr>
      </w:pPr>
      <w:r w:rsidRPr="003B05A8">
        <w:rPr>
          <w:rFonts w:ascii="Arial" w:hAnsi="Arial" w:cs="Arial"/>
          <w:sz w:val="20"/>
          <w:szCs w:val="20"/>
        </w:rPr>
        <w:t xml:space="preserve">There </w:t>
      </w:r>
      <w:r w:rsidR="00AB54C7" w:rsidRPr="003B05A8">
        <w:rPr>
          <w:rFonts w:ascii="Arial" w:hAnsi="Arial" w:cs="Arial"/>
          <w:sz w:val="20"/>
          <w:szCs w:val="20"/>
        </w:rPr>
        <w:t xml:space="preserve">is </w:t>
      </w:r>
      <w:r w:rsidRPr="003B05A8">
        <w:rPr>
          <w:rFonts w:ascii="Arial" w:hAnsi="Arial" w:cs="Arial"/>
          <w:sz w:val="20"/>
          <w:szCs w:val="20"/>
        </w:rPr>
        <w:t>need for better signage</w:t>
      </w:r>
      <w:r w:rsidR="00AB54C7" w:rsidRPr="003B05A8">
        <w:rPr>
          <w:rFonts w:ascii="Arial" w:hAnsi="Arial" w:cs="Arial"/>
          <w:sz w:val="20"/>
          <w:szCs w:val="20"/>
        </w:rPr>
        <w:t xml:space="preserve"> and space</w:t>
      </w:r>
      <w:r w:rsidRPr="003B05A8">
        <w:rPr>
          <w:rFonts w:ascii="Arial" w:hAnsi="Arial" w:cs="Arial"/>
          <w:sz w:val="20"/>
          <w:szCs w:val="20"/>
        </w:rPr>
        <w:t xml:space="preserve"> for students to find </w:t>
      </w:r>
      <w:r w:rsidR="00AB54C7" w:rsidRPr="003B05A8">
        <w:rPr>
          <w:rFonts w:ascii="Arial" w:hAnsi="Arial" w:cs="Arial"/>
          <w:sz w:val="20"/>
          <w:szCs w:val="20"/>
        </w:rPr>
        <w:t xml:space="preserve">program offices and </w:t>
      </w:r>
      <w:r w:rsidRPr="003B05A8">
        <w:rPr>
          <w:rFonts w:ascii="Arial" w:hAnsi="Arial" w:cs="Arial"/>
          <w:sz w:val="20"/>
          <w:szCs w:val="20"/>
        </w:rPr>
        <w:t>support coordinators</w:t>
      </w:r>
      <w:r w:rsidR="00AB54C7" w:rsidRPr="003B05A8">
        <w:rPr>
          <w:rFonts w:ascii="Arial" w:hAnsi="Arial" w:cs="Arial"/>
          <w:sz w:val="20"/>
          <w:szCs w:val="20"/>
        </w:rPr>
        <w:t>, instead of spending time tracking down chairs and/or</w:t>
      </w:r>
      <w:r w:rsidRPr="003B05A8">
        <w:rPr>
          <w:rFonts w:ascii="Arial" w:hAnsi="Arial" w:cs="Arial"/>
          <w:sz w:val="20"/>
          <w:szCs w:val="20"/>
        </w:rPr>
        <w:t xml:space="preserve"> professors.  External Reviewers have been unable to find a centralized space to ask program questions.  Students are unable to </w:t>
      </w:r>
      <w:r w:rsidR="00AB54C7" w:rsidRPr="003B05A8">
        <w:rPr>
          <w:rFonts w:ascii="Arial" w:hAnsi="Arial" w:cs="Arial"/>
          <w:sz w:val="20"/>
          <w:szCs w:val="20"/>
        </w:rPr>
        <w:t xml:space="preserve">easily </w:t>
      </w:r>
      <w:r w:rsidRPr="003B05A8">
        <w:rPr>
          <w:rFonts w:ascii="Arial" w:hAnsi="Arial" w:cs="Arial"/>
          <w:sz w:val="20"/>
          <w:szCs w:val="20"/>
        </w:rPr>
        <w:t xml:space="preserve">identify </w:t>
      </w:r>
      <w:r w:rsidR="00AB54C7" w:rsidRPr="003B05A8">
        <w:rPr>
          <w:rFonts w:ascii="Arial" w:hAnsi="Arial" w:cs="Arial"/>
          <w:sz w:val="20"/>
          <w:szCs w:val="20"/>
        </w:rPr>
        <w:t xml:space="preserve">people and </w:t>
      </w:r>
      <w:r w:rsidRPr="003B05A8">
        <w:rPr>
          <w:rFonts w:ascii="Arial" w:hAnsi="Arial" w:cs="Arial"/>
          <w:sz w:val="20"/>
          <w:szCs w:val="20"/>
        </w:rPr>
        <w:t xml:space="preserve">spaces to ask basic questions, pick-up or turn in forms, etc.  </w:t>
      </w:r>
    </w:p>
    <w:p w:rsidR="00AC5E7D" w:rsidRPr="003B05A8" w:rsidRDefault="00AC5E7D" w:rsidP="00AC5E7D">
      <w:pPr>
        <w:rPr>
          <w:rFonts w:ascii="Arial" w:hAnsi="Arial" w:cs="Arial"/>
          <w:sz w:val="20"/>
          <w:szCs w:val="20"/>
        </w:rPr>
      </w:pPr>
    </w:p>
    <w:p w:rsidR="00AB54C7" w:rsidRPr="003B05A8" w:rsidRDefault="00AB54C7" w:rsidP="00AB54C7">
      <w:pPr>
        <w:ind w:left="1080"/>
        <w:rPr>
          <w:rFonts w:ascii="Arial" w:hAnsi="Arial" w:cs="Arial"/>
          <w:sz w:val="20"/>
          <w:szCs w:val="20"/>
        </w:rPr>
      </w:pPr>
      <w:r w:rsidRPr="003B05A8">
        <w:rPr>
          <w:rFonts w:ascii="Arial" w:hAnsi="Arial" w:cs="Arial"/>
          <w:sz w:val="20"/>
          <w:szCs w:val="20"/>
        </w:rPr>
        <w:t>T</w:t>
      </w:r>
      <w:r w:rsidRPr="003B05A8">
        <w:rPr>
          <w:rFonts w:ascii="Arial" w:hAnsi="Arial" w:cs="Arial"/>
          <w:sz w:val="20"/>
          <w:szCs w:val="20"/>
        </w:rPr>
        <w:t>here is no incentive for doing program review, having a good program, aligning well with the miss</w:t>
      </w:r>
      <w:r w:rsidRPr="003B05A8">
        <w:rPr>
          <w:rFonts w:ascii="Arial" w:hAnsi="Arial" w:cs="Arial"/>
          <w:sz w:val="20"/>
          <w:szCs w:val="20"/>
        </w:rPr>
        <w:t>ion, or serving</w:t>
      </w:r>
      <w:r w:rsidR="003B05A8" w:rsidRPr="003B05A8">
        <w:rPr>
          <w:rFonts w:ascii="Arial" w:hAnsi="Arial" w:cs="Arial"/>
          <w:sz w:val="20"/>
          <w:szCs w:val="20"/>
        </w:rPr>
        <w:t xml:space="preserve"> as a model.  </w:t>
      </w:r>
      <w:r w:rsidRPr="003B05A8">
        <w:rPr>
          <w:rFonts w:ascii="Arial" w:hAnsi="Arial" w:cs="Arial"/>
          <w:sz w:val="20"/>
          <w:szCs w:val="20"/>
        </w:rPr>
        <w:t xml:space="preserve">For example, </w:t>
      </w:r>
      <w:r w:rsidR="003B05A8" w:rsidRPr="003B05A8">
        <w:rPr>
          <w:rFonts w:ascii="Arial" w:hAnsi="Arial" w:cs="Arial"/>
          <w:sz w:val="20"/>
          <w:szCs w:val="20"/>
        </w:rPr>
        <w:t>one program can get a</w:t>
      </w:r>
      <w:r w:rsidRPr="003B05A8">
        <w:rPr>
          <w:rFonts w:ascii="Arial" w:hAnsi="Arial" w:cs="Arial"/>
          <w:sz w:val="20"/>
          <w:szCs w:val="20"/>
        </w:rPr>
        <w:t xml:space="preserve"> fabulous </w:t>
      </w:r>
      <w:r w:rsidR="003B05A8" w:rsidRPr="003B05A8">
        <w:rPr>
          <w:rFonts w:ascii="Arial" w:hAnsi="Arial" w:cs="Arial"/>
          <w:sz w:val="20"/>
          <w:szCs w:val="20"/>
        </w:rPr>
        <w:t>“</w:t>
      </w:r>
      <w:r w:rsidRPr="003B05A8">
        <w:rPr>
          <w:rFonts w:ascii="Arial" w:hAnsi="Arial" w:cs="Arial"/>
          <w:sz w:val="20"/>
          <w:szCs w:val="20"/>
        </w:rPr>
        <w:t>can’t believe you do all that you do with the available resources</w:t>
      </w:r>
      <w:r w:rsidR="003B05A8" w:rsidRPr="003B05A8">
        <w:rPr>
          <w:rFonts w:ascii="Arial" w:hAnsi="Arial" w:cs="Arial"/>
          <w:sz w:val="20"/>
          <w:szCs w:val="20"/>
        </w:rPr>
        <w:t>” program review and</w:t>
      </w:r>
      <w:r w:rsidRPr="003B05A8">
        <w:rPr>
          <w:rFonts w:ascii="Arial" w:hAnsi="Arial" w:cs="Arial"/>
          <w:sz w:val="20"/>
          <w:szCs w:val="20"/>
        </w:rPr>
        <w:t xml:space="preserve"> has not received anything, while another with the same resources </w:t>
      </w:r>
      <w:r w:rsidRPr="003B05A8">
        <w:rPr>
          <w:rFonts w:ascii="Arial" w:hAnsi="Arial" w:cs="Arial"/>
          <w:sz w:val="20"/>
          <w:szCs w:val="20"/>
        </w:rPr>
        <w:t xml:space="preserve">is </w:t>
      </w:r>
      <w:r w:rsidR="003B05A8" w:rsidRPr="003B05A8">
        <w:rPr>
          <w:rFonts w:ascii="Arial" w:hAnsi="Arial" w:cs="Arial"/>
          <w:sz w:val="20"/>
          <w:szCs w:val="20"/>
        </w:rPr>
        <w:t>not performing as well because they have argued they have inadequate funding will be bumped up the priority list for resources.</w:t>
      </w:r>
      <w:r w:rsidR="003B05A8">
        <w:rPr>
          <w:rFonts w:ascii="Arial" w:hAnsi="Arial" w:cs="Arial"/>
          <w:sz w:val="20"/>
          <w:szCs w:val="20"/>
        </w:rPr>
        <w:t xml:space="preserve">  Perception or reality this is impacting the program review process, and relates back to the previous question, n</w:t>
      </w:r>
      <w:r w:rsidR="003B05A8" w:rsidRPr="003B05A8">
        <w:rPr>
          <w:rFonts w:ascii="Arial" w:hAnsi="Arial" w:cs="Arial"/>
          <w:sz w:val="20"/>
          <w:szCs w:val="20"/>
        </w:rPr>
        <w:t xml:space="preserve">ow that we are fully funded for our FTE what will be the relationship to needs identified as a result of program review and strategic budgeting.  </w:t>
      </w:r>
    </w:p>
    <w:p w:rsidR="00AC5E7D" w:rsidRPr="003B05A8" w:rsidRDefault="00AC5E7D" w:rsidP="00AC5E7D">
      <w:pPr>
        <w:ind w:left="1080"/>
        <w:rPr>
          <w:rFonts w:ascii="Arial" w:hAnsi="Arial" w:cs="Arial"/>
          <w:sz w:val="20"/>
          <w:szCs w:val="20"/>
        </w:rPr>
      </w:pPr>
    </w:p>
    <w:p w:rsidR="006F0F2A" w:rsidRDefault="006F0F2A" w:rsidP="006F0F2A">
      <w:pPr>
        <w:pStyle w:val="NoSpacing"/>
        <w:ind w:left="720"/>
        <w:rPr>
          <w:rFonts w:ascii="Arial" w:hAnsi="Arial" w:cs="Arial"/>
          <w:sz w:val="20"/>
          <w:szCs w:val="20"/>
        </w:rPr>
      </w:pPr>
    </w:p>
    <w:sectPr w:rsidR="006F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1D5"/>
    <w:multiLevelType w:val="hybridMultilevel"/>
    <w:tmpl w:val="1FDE07A2"/>
    <w:lvl w:ilvl="0" w:tplc="04090001">
      <w:start w:val="1"/>
      <w:numFmt w:val="bullet"/>
      <w:lvlText w:val=""/>
      <w:lvlJc w:val="left"/>
      <w:pPr>
        <w:ind w:left="1440" w:hanging="360"/>
      </w:pPr>
      <w:rPr>
        <w:rFonts w:ascii="Symbol" w:hAnsi="Symbol" w:hint="default"/>
      </w:rPr>
    </w:lvl>
    <w:lvl w:ilvl="1" w:tplc="657A5B74">
      <w:numFmt w:val="bullet"/>
      <w:lvlText w:val="•"/>
      <w:lvlJc w:val="left"/>
      <w:pPr>
        <w:ind w:left="2160" w:hanging="360"/>
      </w:pPr>
      <w:rPr>
        <w:rFonts w:ascii="Candara" w:eastAsia="Times New Roman" w:hAnsi="Candar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14D96FCC"/>
    <w:multiLevelType w:val="hybridMultilevel"/>
    <w:tmpl w:val="67405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1C355F0A"/>
    <w:multiLevelType w:val="hybridMultilevel"/>
    <w:tmpl w:val="AE1AC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C64520"/>
    <w:multiLevelType w:val="hybridMultilevel"/>
    <w:tmpl w:val="11F09158"/>
    <w:lvl w:ilvl="0" w:tplc="6278EE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7348EB"/>
    <w:multiLevelType w:val="hybridMultilevel"/>
    <w:tmpl w:val="B1BA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6689C"/>
    <w:multiLevelType w:val="hybridMultilevel"/>
    <w:tmpl w:val="77A0AF7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58E519CA"/>
    <w:multiLevelType w:val="hybridMultilevel"/>
    <w:tmpl w:val="2F40F588"/>
    <w:lvl w:ilvl="0" w:tplc="8970F808">
      <w:start w:val="1"/>
      <w:numFmt w:val="upperRoman"/>
      <w:lvlText w:val="%1."/>
      <w:lvlJc w:val="righ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61596E24"/>
    <w:multiLevelType w:val="hybridMultilevel"/>
    <w:tmpl w:val="460EE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636A1471"/>
    <w:multiLevelType w:val="hybridMultilevel"/>
    <w:tmpl w:val="7F1E23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40B4D36"/>
    <w:multiLevelType w:val="hybridMultilevel"/>
    <w:tmpl w:val="AB9AE44A"/>
    <w:lvl w:ilvl="0" w:tplc="6278EE0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7077A"/>
    <w:multiLevelType w:val="hybridMultilevel"/>
    <w:tmpl w:val="0B7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B1F5F06"/>
    <w:multiLevelType w:val="hybridMultilevel"/>
    <w:tmpl w:val="52F27A04"/>
    <w:lvl w:ilvl="0" w:tplc="6278EE0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865E0B"/>
    <w:multiLevelType w:val="hybridMultilevel"/>
    <w:tmpl w:val="03FE8E84"/>
    <w:lvl w:ilvl="0" w:tplc="FCC0E784">
      <w:start w:val="1"/>
      <w:numFmt w:val="upperRoman"/>
      <w:lvlText w:val="%1."/>
      <w:lvlJc w:val="righ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C1E5D00"/>
    <w:multiLevelType w:val="hybridMultilevel"/>
    <w:tmpl w:val="340E4BC6"/>
    <w:lvl w:ilvl="0" w:tplc="52B0B78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
  </w:num>
  <w:num w:numId="6">
    <w:abstractNumId w:val="2"/>
  </w:num>
  <w:num w:numId="7">
    <w:abstractNumId w:val="11"/>
  </w:num>
  <w:num w:numId="8">
    <w:abstractNumId w:val="9"/>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FC"/>
    <w:rsid w:val="00036659"/>
    <w:rsid w:val="00043C7E"/>
    <w:rsid w:val="000548F1"/>
    <w:rsid w:val="00082062"/>
    <w:rsid w:val="00162CFC"/>
    <w:rsid w:val="00257E05"/>
    <w:rsid w:val="002D1A9C"/>
    <w:rsid w:val="002F48FD"/>
    <w:rsid w:val="003B05A8"/>
    <w:rsid w:val="003F6487"/>
    <w:rsid w:val="00403C25"/>
    <w:rsid w:val="0047743D"/>
    <w:rsid w:val="004C0DDD"/>
    <w:rsid w:val="005B18A8"/>
    <w:rsid w:val="005D520B"/>
    <w:rsid w:val="006B645E"/>
    <w:rsid w:val="006F0F2A"/>
    <w:rsid w:val="007660D2"/>
    <w:rsid w:val="00785749"/>
    <w:rsid w:val="007C4761"/>
    <w:rsid w:val="00850D89"/>
    <w:rsid w:val="008F62C6"/>
    <w:rsid w:val="00956804"/>
    <w:rsid w:val="00974EC8"/>
    <w:rsid w:val="00A36287"/>
    <w:rsid w:val="00AA18A0"/>
    <w:rsid w:val="00AB54C7"/>
    <w:rsid w:val="00AC5E7D"/>
    <w:rsid w:val="00AC718D"/>
    <w:rsid w:val="00B1544A"/>
    <w:rsid w:val="00C458B8"/>
    <w:rsid w:val="00C92CFC"/>
    <w:rsid w:val="00CA0258"/>
    <w:rsid w:val="00CD10BF"/>
    <w:rsid w:val="00DB3B8B"/>
    <w:rsid w:val="00E104F2"/>
    <w:rsid w:val="00E95012"/>
    <w:rsid w:val="00F2108A"/>
    <w:rsid w:val="00F468C4"/>
    <w:rsid w:val="00F7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paragraph" w:styleId="Date">
    <w:name w:val="Date"/>
    <w:basedOn w:val="Normal"/>
    <w:next w:val="Normal"/>
    <w:link w:val="DateChar"/>
    <w:uiPriority w:val="99"/>
    <w:semiHidden/>
    <w:unhideWhenUsed/>
    <w:rsid w:val="00850D89"/>
    <w:pPr>
      <w:jc w:val="right"/>
    </w:pPr>
    <w:rPr>
      <w:rFonts w:ascii="Arial" w:eastAsia="Times New Roman" w:hAnsi="Arial"/>
      <w:sz w:val="28"/>
    </w:rPr>
  </w:style>
  <w:style w:type="character" w:customStyle="1" w:styleId="DateChar">
    <w:name w:val="Date Char"/>
    <w:basedOn w:val="DefaultParagraphFont"/>
    <w:link w:val="Date"/>
    <w:uiPriority w:val="99"/>
    <w:semiHidden/>
    <w:rsid w:val="00850D89"/>
    <w:rPr>
      <w:rFonts w:ascii="Arial" w:eastAsia="Times New Roman" w:hAnsi="Arial"/>
      <w:sz w:val="28"/>
      <w:szCs w:val="24"/>
    </w:rPr>
  </w:style>
  <w:style w:type="character" w:styleId="Hyperlink">
    <w:name w:val="Hyperlink"/>
    <w:basedOn w:val="DefaultParagraphFont"/>
    <w:uiPriority w:val="99"/>
    <w:unhideWhenUsed/>
    <w:rsid w:val="00974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paragraph" w:styleId="Date">
    <w:name w:val="Date"/>
    <w:basedOn w:val="Normal"/>
    <w:next w:val="Normal"/>
    <w:link w:val="DateChar"/>
    <w:uiPriority w:val="99"/>
    <w:semiHidden/>
    <w:unhideWhenUsed/>
    <w:rsid w:val="00850D89"/>
    <w:pPr>
      <w:jc w:val="right"/>
    </w:pPr>
    <w:rPr>
      <w:rFonts w:ascii="Arial" w:eastAsia="Times New Roman" w:hAnsi="Arial"/>
      <w:sz w:val="28"/>
    </w:rPr>
  </w:style>
  <w:style w:type="character" w:customStyle="1" w:styleId="DateChar">
    <w:name w:val="Date Char"/>
    <w:basedOn w:val="DefaultParagraphFont"/>
    <w:link w:val="Date"/>
    <w:uiPriority w:val="99"/>
    <w:semiHidden/>
    <w:rsid w:val="00850D89"/>
    <w:rPr>
      <w:rFonts w:ascii="Arial" w:eastAsia="Times New Roman" w:hAnsi="Arial"/>
      <w:sz w:val="28"/>
      <w:szCs w:val="24"/>
    </w:rPr>
  </w:style>
  <w:style w:type="character" w:styleId="Hyperlink">
    <w:name w:val="Hyperlink"/>
    <w:basedOn w:val="DefaultParagraphFont"/>
    <w:uiPriority w:val="99"/>
    <w:unhideWhenUsed/>
    <w:rsid w:val="00974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0533">
      <w:bodyDiv w:val="1"/>
      <w:marLeft w:val="0"/>
      <w:marRight w:val="0"/>
      <w:marTop w:val="0"/>
      <w:marBottom w:val="0"/>
      <w:divBdr>
        <w:top w:val="none" w:sz="0" w:space="0" w:color="auto"/>
        <w:left w:val="none" w:sz="0" w:space="0" w:color="auto"/>
        <w:bottom w:val="none" w:sz="0" w:space="0" w:color="auto"/>
        <w:right w:val="none" w:sz="0" w:space="0" w:color="auto"/>
      </w:divBdr>
    </w:div>
    <w:div w:id="848639833">
      <w:bodyDiv w:val="1"/>
      <w:marLeft w:val="0"/>
      <w:marRight w:val="0"/>
      <w:marTop w:val="0"/>
      <w:marBottom w:val="0"/>
      <w:divBdr>
        <w:top w:val="none" w:sz="0" w:space="0" w:color="auto"/>
        <w:left w:val="none" w:sz="0" w:space="0" w:color="auto"/>
        <w:bottom w:val="none" w:sz="0" w:space="0" w:color="auto"/>
        <w:right w:val="none" w:sz="0" w:space="0" w:color="auto"/>
      </w:divBdr>
    </w:div>
    <w:div w:id="1593396706">
      <w:bodyDiv w:val="1"/>
      <w:marLeft w:val="0"/>
      <w:marRight w:val="0"/>
      <w:marTop w:val="0"/>
      <w:marBottom w:val="0"/>
      <w:divBdr>
        <w:top w:val="none" w:sz="0" w:space="0" w:color="auto"/>
        <w:left w:val="none" w:sz="0" w:space="0" w:color="auto"/>
        <w:bottom w:val="none" w:sz="0" w:space="0" w:color="auto"/>
        <w:right w:val="none" w:sz="0" w:space="0" w:color="auto"/>
      </w:divBdr>
    </w:div>
    <w:div w:id="1820076567">
      <w:bodyDiv w:val="1"/>
      <w:marLeft w:val="0"/>
      <w:marRight w:val="0"/>
      <w:marTop w:val="0"/>
      <w:marBottom w:val="0"/>
      <w:divBdr>
        <w:top w:val="none" w:sz="0" w:space="0" w:color="auto"/>
        <w:left w:val="none" w:sz="0" w:space="0" w:color="auto"/>
        <w:bottom w:val="none" w:sz="0" w:space="0" w:color="auto"/>
        <w:right w:val="none" w:sz="0" w:space="0" w:color="auto"/>
      </w:divBdr>
    </w:div>
    <w:div w:id="18677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u.org/meetings/dlss/index.cfm" TargetMode="External"/><Relationship Id="rId3" Type="http://schemas.microsoft.com/office/2007/relationships/stylesWithEffects" Target="stylesWithEffects.xml"/><Relationship Id="rId7" Type="http://schemas.openxmlformats.org/officeDocument/2006/relationships/hyperlink" Target="http://www.aacu.org/meetings/general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ci.edu/continuousimprovement/program-review.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2014-02-21T20:25:00Z</cp:lastPrinted>
  <dcterms:created xsi:type="dcterms:W3CDTF">2014-02-19T21:01:00Z</dcterms:created>
  <dcterms:modified xsi:type="dcterms:W3CDTF">2014-02-21T20:25:00Z</dcterms:modified>
</cp:coreProperties>
</file>