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89" w:rsidRPr="0082233A" w:rsidRDefault="00850D89" w:rsidP="00850D89">
      <w:pPr>
        <w:pStyle w:val="NoSpacing"/>
        <w:jc w:val="center"/>
        <w:rPr>
          <w:rFonts w:ascii="Arial" w:hAnsi="Arial" w:cs="Arial"/>
          <w:b/>
          <w:sz w:val="20"/>
          <w:szCs w:val="20"/>
        </w:rPr>
      </w:pPr>
      <w:bookmarkStart w:id="0" w:name="_GoBack"/>
      <w:bookmarkEnd w:id="0"/>
      <w:r w:rsidRPr="0082233A">
        <w:rPr>
          <w:rFonts w:ascii="Arial" w:hAnsi="Arial" w:cs="Arial"/>
          <w:b/>
          <w:sz w:val="20"/>
          <w:szCs w:val="20"/>
        </w:rPr>
        <w:t>Academic Affairs Continuous Improvement Committee</w:t>
      </w:r>
    </w:p>
    <w:p w:rsidR="00850D89" w:rsidRPr="0082233A" w:rsidRDefault="00850D89" w:rsidP="00850D89">
      <w:pPr>
        <w:pStyle w:val="Date"/>
        <w:jc w:val="center"/>
        <w:rPr>
          <w:rFonts w:cs="Arial"/>
          <w:b/>
          <w:sz w:val="20"/>
          <w:szCs w:val="20"/>
        </w:rPr>
      </w:pPr>
      <w:r w:rsidRPr="0082233A">
        <w:rPr>
          <w:rFonts w:cs="Arial"/>
          <w:b/>
          <w:sz w:val="20"/>
          <w:szCs w:val="20"/>
        </w:rPr>
        <w:t xml:space="preserve">Tuesday, </w:t>
      </w:r>
      <w:r w:rsidR="00082062" w:rsidRPr="0082233A">
        <w:rPr>
          <w:rFonts w:cs="Arial"/>
          <w:b/>
          <w:sz w:val="20"/>
          <w:szCs w:val="20"/>
        </w:rPr>
        <w:t>October 8</w:t>
      </w:r>
      <w:r w:rsidRPr="0082233A">
        <w:rPr>
          <w:rFonts w:cs="Arial"/>
          <w:b/>
          <w:sz w:val="20"/>
          <w:szCs w:val="20"/>
        </w:rPr>
        <w:t>, 2013</w:t>
      </w:r>
    </w:p>
    <w:p w:rsidR="00850D89" w:rsidRPr="0082233A" w:rsidRDefault="00850D89" w:rsidP="00850D89">
      <w:pPr>
        <w:pStyle w:val="Date"/>
        <w:jc w:val="center"/>
        <w:rPr>
          <w:rFonts w:cs="Arial"/>
          <w:b/>
          <w:sz w:val="20"/>
          <w:szCs w:val="20"/>
        </w:rPr>
      </w:pPr>
      <w:r w:rsidRPr="0082233A">
        <w:rPr>
          <w:rFonts w:cs="Arial"/>
          <w:b/>
          <w:sz w:val="20"/>
          <w:szCs w:val="20"/>
        </w:rPr>
        <w:t>9:00-</w:t>
      </w:r>
      <w:r w:rsidR="00082062" w:rsidRPr="0082233A">
        <w:rPr>
          <w:rFonts w:cs="Arial"/>
          <w:b/>
          <w:sz w:val="20"/>
          <w:szCs w:val="20"/>
        </w:rPr>
        <w:t xml:space="preserve">10:30 </w:t>
      </w:r>
      <w:r w:rsidRPr="0082233A">
        <w:rPr>
          <w:rFonts w:cs="Arial"/>
          <w:b/>
          <w:sz w:val="20"/>
          <w:szCs w:val="20"/>
        </w:rPr>
        <w:t>am</w:t>
      </w:r>
    </w:p>
    <w:p w:rsidR="00850D89" w:rsidRPr="0082233A" w:rsidRDefault="00850D89" w:rsidP="00850D89">
      <w:pPr>
        <w:pStyle w:val="Date"/>
        <w:jc w:val="center"/>
        <w:rPr>
          <w:rFonts w:cs="Arial"/>
          <w:b/>
          <w:sz w:val="20"/>
          <w:szCs w:val="20"/>
        </w:rPr>
      </w:pPr>
      <w:r w:rsidRPr="0082233A">
        <w:rPr>
          <w:rFonts w:cs="Arial"/>
          <w:b/>
          <w:sz w:val="20"/>
          <w:szCs w:val="20"/>
        </w:rPr>
        <w:t>Broome Library 1756</w:t>
      </w:r>
    </w:p>
    <w:p w:rsidR="00162CFC" w:rsidRPr="0082233A" w:rsidRDefault="00162CFC" w:rsidP="00162CFC">
      <w:pPr>
        <w:rPr>
          <w:rFonts w:ascii="Arial" w:hAnsi="Arial" w:cs="Arial"/>
          <w:sz w:val="20"/>
          <w:szCs w:val="20"/>
        </w:rPr>
      </w:pPr>
    </w:p>
    <w:p w:rsidR="00162CFC" w:rsidRPr="0082233A" w:rsidRDefault="00162CFC" w:rsidP="00162CFC">
      <w:pPr>
        <w:rPr>
          <w:rFonts w:ascii="Arial" w:hAnsi="Arial" w:cs="Arial"/>
          <w:sz w:val="20"/>
          <w:szCs w:val="20"/>
        </w:rPr>
      </w:pPr>
    </w:p>
    <w:p w:rsidR="00850D89" w:rsidRPr="0082233A" w:rsidRDefault="00403C25" w:rsidP="00162CFC">
      <w:pPr>
        <w:rPr>
          <w:rFonts w:ascii="Arial" w:hAnsi="Arial" w:cs="Arial"/>
          <w:b/>
          <w:sz w:val="20"/>
          <w:szCs w:val="20"/>
        </w:rPr>
      </w:pPr>
      <w:r w:rsidRPr="0082233A">
        <w:rPr>
          <w:rFonts w:ascii="Arial" w:hAnsi="Arial" w:cs="Arial"/>
          <w:b/>
          <w:sz w:val="20"/>
          <w:szCs w:val="20"/>
        </w:rPr>
        <w:t xml:space="preserve">Attendees: </w:t>
      </w:r>
      <w:r w:rsidR="004C0DDD" w:rsidRPr="00C408BE">
        <w:rPr>
          <w:rFonts w:ascii="Arial" w:hAnsi="Arial" w:cs="Arial"/>
          <w:sz w:val="20"/>
          <w:szCs w:val="20"/>
        </w:rPr>
        <w:t>Geoff Buhl, Jeanne Grier, Simone Aloisio, Debi Hoffmann,</w:t>
      </w:r>
      <w:r w:rsidR="00850D89" w:rsidRPr="00C408BE">
        <w:rPr>
          <w:rFonts w:ascii="Arial" w:hAnsi="Arial" w:cs="Arial"/>
          <w:sz w:val="20"/>
          <w:szCs w:val="20"/>
        </w:rPr>
        <w:t xml:space="preserve"> Julia Balen, Beth Hartung, </w:t>
      </w:r>
      <w:r w:rsidR="004C0DDD" w:rsidRPr="00C408BE">
        <w:rPr>
          <w:rFonts w:ascii="Arial" w:hAnsi="Arial" w:cs="Arial"/>
          <w:sz w:val="20"/>
          <w:szCs w:val="20"/>
        </w:rPr>
        <w:t>Kathryn Leonard, Peter Smith, Virgil Adams, Scott Frisch, Catherine Burriss, Phil Hampton</w:t>
      </w:r>
      <w:r w:rsidR="00082062" w:rsidRPr="00C408BE">
        <w:rPr>
          <w:rFonts w:ascii="Arial" w:hAnsi="Arial" w:cs="Arial"/>
          <w:sz w:val="20"/>
          <w:szCs w:val="20"/>
        </w:rPr>
        <w:t>, Kaia Tollefson</w:t>
      </w:r>
      <w:r w:rsidR="00974EC8" w:rsidRPr="00C408BE">
        <w:rPr>
          <w:rFonts w:ascii="Arial" w:hAnsi="Arial" w:cs="Arial"/>
          <w:sz w:val="20"/>
          <w:szCs w:val="20"/>
        </w:rPr>
        <w:t>, Nancy Mozingo, Frank Barajas</w:t>
      </w:r>
    </w:p>
    <w:p w:rsidR="00850D89" w:rsidRPr="0082233A" w:rsidRDefault="00850D89" w:rsidP="00850D89">
      <w:pPr>
        <w:pStyle w:val="Date"/>
        <w:jc w:val="left"/>
        <w:rPr>
          <w:rFonts w:cs="Arial"/>
          <w:sz w:val="20"/>
          <w:szCs w:val="20"/>
        </w:rPr>
      </w:pPr>
    </w:p>
    <w:p w:rsidR="00974EC8" w:rsidRPr="00C408BE" w:rsidRDefault="00392E36" w:rsidP="00974EC8">
      <w:pPr>
        <w:rPr>
          <w:rFonts w:ascii="Arial" w:hAnsi="Arial" w:cs="Arial"/>
          <w:b/>
          <w:sz w:val="20"/>
          <w:szCs w:val="20"/>
        </w:rPr>
      </w:pPr>
      <w:r w:rsidRPr="00C408BE">
        <w:rPr>
          <w:rFonts w:ascii="Arial" w:hAnsi="Arial" w:cs="Arial"/>
          <w:b/>
          <w:sz w:val="20"/>
          <w:szCs w:val="20"/>
        </w:rPr>
        <w:t xml:space="preserve">Minutes </w:t>
      </w:r>
    </w:p>
    <w:p w:rsidR="00392E36" w:rsidRPr="0082233A" w:rsidRDefault="00392E36" w:rsidP="00974EC8">
      <w:pPr>
        <w:rPr>
          <w:rFonts w:ascii="Arial" w:hAnsi="Arial" w:cs="Arial"/>
          <w:sz w:val="20"/>
          <w:szCs w:val="20"/>
        </w:rPr>
      </w:pPr>
    </w:p>
    <w:p w:rsidR="00392E36" w:rsidRPr="00C408BE" w:rsidRDefault="00974EC8" w:rsidP="00C408BE">
      <w:pPr>
        <w:pStyle w:val="NoSpacing"/>
        <w:numPr>
          <w:ilvl w:val="0"/>
          <w:numId w:val="10"/>
        </w:numPr>
        <w:rPr>
          <w:rFonts w:ascii="Arial" w:hAnsi="Arial" w:cs="Arial"/>
          <w:b/>
          <w:sz w:val="20"/>
          <w:szCs w:val="20"/>
        </w:rPr>
      </w:pPr>
      <w:r w:rsidRPr="0082233A">
        <w:rPr>
          <w:rFonts w:ascii="Arial" w:hAnsi="Arial" w:cs="Arial"/>
          <w:b/>
          <w:sz w:val="20"/>
          <w:szCs w:val="20"/>
        </w:rPr>
        <w:t>Updates</w:t>
      </w:r>
    </w:p>
    <w:p w:rsidR="0082233A" w:rsidRPr="0082233A" w:rsidRDefault="0082233A" w:rsidP="0082233A">
      <w:pPr>
        <w:pStyle w:val="NoSpacing"/>
        <w:ind w:left="720"/>
        <w:rPr>
          <w:rFonts w:ascii="Arial" w:hAnsi="Arial" w:cs="Arial"/>
          <w:b/>
          <w:sz w:val="20"/>
          <w:szCs w:val="20"/>
        </w:rPr>
      </w:pPr>
    </w:p>
    <w:p w:rsidR="00974EC8" w:rsidRPr="0082233A" w:rsidRDefault="00974EC8" w:rsidP="00C408BE">
      <w:pPr>
        <w:pStyle w:val="NoSpacing"/>
        <w:ind w:left="720"/>
        <w:rPr>
          <w:rFonts w:ascii="Arial" w:hAnsi="Arial" w:cs="Arial"/>
          <w:b/>
          <w:sz w:val="20"/>
          <w:szCs w:val="20"/>
        </w:rPr>
      </w:pPr>
      <w:r w:rsidRPr="0082233A">
        <w:rPr>
          <w:rFonts w:ascii="Arial" w:hAnsi="Arial" w:cs="Arial"/>
          <w:b/>
          <w:sz w:val="20"/>
          <w:szCs w:val="20"/>
        </w:rPr>
        <w:t xml:space="preserve">External Reviewers </w:t>
      </w:r>
      <w:r w:rsidR="00F2108A" w:rsidRPr="0082233A">
        <w:rPr>
          <w:rFonts w:ascii="Arial" w:hAnsi="Arial" w:cs="Arial"/>
          <w:b/>
          <w:sz w:val="20"/>
          <w:szCs w:val="20"/>
        </w:rPr>
        <w:t>h</w:t>
      </w:r>
      <w:r w:rsidRPr="0082233A">
        <w:rPr>
          <w:rFonts w:ascii="Arial" w:hAnsi="Arial" w:cs="Arial"/>
          <w:b/>
          <w:sz w:val="20"/>
          <w:szCs w:val="20"/>
        </w:rPr>
        <w:t>ere</w:t>
      </w:r>
    </w:p>
    <w:p w:rsidR="00974EC8" w:rsidRPr="0082233A" w:rsidRDefault="00974EC8" w:rsidP="00C408BE">
      <w:pPr>
        <w:pStyle w:val="NoSpacing"/>
        <w:numPr>
          <w:ilvl w:val="0"/>
          <w:numId w:val="11"/>
        </w:numPr>
        <w:ind w:left="2160"/>
        <w:rPr>
          <w:rFonts w:ascii="Arial" w:hAnsi="Arial" w:cs="Arial"/>
          <w:sz w:val="20"/>
          <w:szCs w:val="20"/>
        </w:rPr>
      </w:pPr>
      <w:r w:rsidRPr="0082233A">
        <w:rPr>
          <w:rFonts w:ascii="Arial" w:hAnsi="Arial" w:cs="Arial"/>
          <w:sz w:val="20"/>
          <w:szCs w:val="20"/>
        </w:rPr>
        <w:t>Sociology (Hartung) – Oct 29 &amp; 30</w:t>
      </w:r>
    </w:p>
    <w:p w:rsidR="00974EC8" w:rsidRPr="0082233A" w:rsidRDefault="00974EC8" w:rsidP="00C408BE">
      <w:pPr>
        <w:pStyle w:val="NoSpacing"/>
        <w:numPr>
          <w:ilvl w:val="0"/>
          <w:numId w:val="11"/>
        </w:numPr>
        <w:ind w:left="2160"/>
        <w:rPr>
          <w:rFonts w:ascii="Arial" w:hAnsi="Arial" w:cs="Arial"/>
          <w:sz w:val="20"/>
          <w:szCs w:val="20"/>
        </w:rPr>
      </w:pPr>
      <w:r w:rsidRPr="0082233A">
        <w:rPr>
          <w:rFonts w:ascii="Arial" w:hAnsi="Arial" w:cs="Arial"/>
          <w:sz w:val="20"/>
          <w:szCs w:val="20"/>
        </w:rPr>
        <w:t>Economics (Cordeiro) – Nov 19 &amp; 20</w:t>
      </w:r>
    </w:p>
    <w:p w:rsidR="00974EC8" w:rsidRPr="0082233A" w:rsidRDefault="00974EC8" w:rsidP="00C408BE">
      <w:pPr>
        <w:pStyle w:val="NoSpacing"/>
        <w:numPr>
          <w:ilvl w:val="0"/>
          <w:numId w:val="11"/>
        </w:numPr>
        <w:ind w:left="2160"/>
        <w:rPr>
          <w:rFonts w:ascii="Arial" w:hAnsi="Arial" w:cs="Arial"/>
          <w:sz w:val="20"/>
          <w:szCs w:val="20"/>
        </w:rPr>
      </w:pPr>
      <w:r w:rsidRPr="0082233A">
        <w:rPr>
          <w:rFonts w:ascii="Arial" w:hAnsi="Arial" w:cs="Arial"/>
          <w:sz w:val="20"/>
          <w:szCs w:val="20"/>
        </w:rPr>
        <w:t>Informat</w:t>
      </w:r>
      <w:r w:rsidR="00392E36" w:rsidRPr="0082233A">
        <w:rPr>
          <w:rFonts w:ascii="Arial" w:hAnsi="Arial" w:cs="Arial"/>
          <w:sz w:val="20"/>
          <w:szCs w:val="20"/>
        </w:rPr>
        <w:t>ion Technology (Smith) – Feb 25 &amp; 26</w:t>
      </w:r>
    </w:p>
    <w:p w:rsidR="00974EC8" w:rsidRPr="0082233A" w:rsidRDefault="00974EC8" w:rsidP="00C408BE">
      <w:pPr>
        <w:pStyle w:val="NoSpacing"/>
        <w:numPr>
          <w:ilvl w:val="0"/>
          <w:numId w:val="11"/>
        </w:numPr>
        <w:ind w:left="2160"/>
        <w:rPr>
          <w:rFonts w:ascii="Arial" w:hAnsi="Arial" w:cs="Arial"/>
          <w:sz w:val="20"/>
          <w:szCs w:val="20"/>
        </w:rPr>
      </w:pPr>
      <w:r w:rsidRPr="0082233A">
        <w:rPr>
          <w:rFonts w:ascii="Arial" w:hAnsi="Arial" w:cs="Arial"/>
          <w:sz w:val="20"/>
          <w:szCs w:val="20"/>
        </w:rPr>
        <w:t>Political Science (Frisch) – Feb 17 &amp; 18</w:t>
      </w:r>
    </w:p>
    <w:p w:rsidR="00974EC8" w:rsidRPr="0082233A" w:rsidRDefault="00974EC8" w:rsidP="00C408BE">
      <w:pPr>
        <w:pStyle w:val="NoSpacing"/>
        <w:ind w:left="720"/>
        <w:rPr>
          <w:rFonts w:ascii="Arial" w:hAnsi="Arial" w:cs="Arial"/>
          <w:b/>
          <w:sz w:val="20"/>
          <w:szCs w:val="20"/>
        </w:rPr>
      </w:pPr>
    </w:p>
    <w:p w:rsidR="00974EC8" w:rsidRPr="0082233A" w:rsidRDefault="00974EC8" w:rsidP="00C408BE">
      <w:pPr>
        <w:pStyle w:val="NoSpacing"/>
        <w:ind w:left="720"/>
        <w:rPr>
          <w:rFonts w:ascii="Arial" w:hAnsi="Arial" w:cs="Arial"/>
          <w:b/>
          <w:sz w:val="20"/>
          <w:szCs w:val="20"/>
        </w:rPr>
      </w:pPr>
      <w:r w:rsidRPr="0082233A">
        <w:rPr>
          <w:rFonts w:ascii="Arial" w:hAnsi="Arial" w:cs="Arial"/>
          <w:b/>
          <w:sz w:val="20"/>
          <w:szCs w:val="20"/>
        </w:rPr>
        <w:t xml:space="preserve">Writing Self Studies </w:t>
      </w:r>
    </w:p>
    <w:p w:rsidR="00974EC8" w:rsidRPr="0082233A" w:rsidRDefault="00974EC8" w:rsidP="00C408BE">
      <w:pPr>
        <w:pStyle w:val="NoSpacing"/>
        <w:numPr>
          <w:ilvl w:val="0"/>
          <w:numId w:val="11"/>
        </w:numPr>
        <w:ind w:left="2160"/>
        <w:rPr>
          <w:rFonts w:ascii="Arial" w:hAnsi="Arial" w:cs="Arial"/>
          <w:sz w:val="20"/>
          <w:szCs w:val="20"/>
        </w:rPr>
      </w:pPr>
      <w:r w:rsidRPr="0082233A">
        <w:rPr>
          <w:rFonts w:ascii="Arial" w:hAnsi="Arial" w:cs="Arial"/>
          <w:sz w:val="20"/>
          <w:szCs w:val="20"/>
        </w:rPr>
        <w:t>Performing Arts (Burriss)</w:t>
      </w:r>
    </w:p>
    <w:p w:rsidR="00974EC8" w:rsidRPr="0082233A" w:rsidRDefault="00974EC8" w:rsidP="00C408BE">
      <w:pPr>
        <w:pStyle w:val="NoSpacing"/>
        <w:numPr>
          <w:ilvl w:val="0"/>
          <w:numId w:val="11"/>
        </w:numPr>
        <w:ind w:left="2160"/>
        <w:rPr>
          <w:rFonts w:ascii="Arial" w:hAnsi="Arial" w:cs="Arial"/>
          <w:sz w:val="20"/>
          <w:szCs w:val="20"/>
        </w:rPr>
      </w:pPr>
      <w:r w:rsidRPr="0082233A">
        <w:rPr>
          <w:rFonts w:ascii="Arial" w:hAnsi="Arial" w:cs="Arial"/>
          <w:sz w:val="20"/>
          <w:szCs w:val="20"/>
        </w:rPr>
        <w:t>NRS (Jensen) will use report from recent accreditation review</w:t>
      </w:r>
    </w:p>
    <w:p w:rsidR="00974EC8" w:rsidRPr="0082233A" w:rsidRDefault="00974EC8" w:rsidP="00C408BE">
      <w:pPr>
        <w:pStyle w:val="NoSpacing"/>
        <w:numPr>
          <w:ilvl w:val="0"/>
          <w:numId w:val="11"/>
        </w:numPr>
        <w:ind w:left="2160"/>
        <w:rPr>
          <w:rFonts w:ascii="Arial" w:hAnsi="Arial" w:cs="Arial"/>
          <w:sz w:val="20"/>
          <w:szCs w:val="20"/>
        </w:rPr>
      </w:pPr>
      <w:r w:rsidRPr="0082233A">
        <w:rPr>
          <w:rFonts w:ascii="Arial" w:hAnsi="Arial" w:cs="Arial"/>
          <w:sz w:val="20"/>
          <w:szCs w:val="20"/>
        </w:rPr>
        <w:t>Library (Hoffmann</w:t>
      </w:r>
      <w:r w:rsidR="00C408BE">
        <w:rPr>
          <w:rFonts w:ascii="Arial" w:hAnsi="Arial" w:cs="Arial"/>
          <w:sz w:val="20"/>
          <w:szCs w:val="20"/>
        </w:rPr>
        <w:t>) will focus on GE information literacy learning outcome</w:t>
      </w:r>
    </w:p>
    <w:p w:rsidR="00974EC8" w:rsidRPr="0082233A" w:rsidRDefault="00974EC8" w:rsidP="00C408BE">
      <w:pPr>
        <w:pStyle w:val="NoSpacing"/>
        <w:numPr>
          <w:ilvl w:val="0"/>
          <w:numId w:val="11"/>
        </w:numPr>
        <w:ind w:left="2160"/>
        <w:rPr>
          <w:rFonts w:ascii="Arial" w:hAnsi="Arial" w:cs="Arial"/>
          <w:sz w:val="20"/>
          <w:szCs w:val="20"/>
        </w:rPr>
      </w:pPr>
      <w:r w:rsidRPr="0082233A">
        <w:rPr>
          <w:rFonts w:ascii="Arial" w:hAnsi="Arial" w:cs="Arial"/>
          <w:sz w:val="20"/>
          <w:szCs w:val="20"/>
        </w:rPr>
        <w:t>GE (GE Committee)</w:t>
      </w:r>
    </w:p>
    <w:p w:rsidR="00974EC8" w:rsidRPr="0082233A" w:rsidRDefault="00974EC8" w:rsidP="00C408BE">
      <w:pPr>
        <w:pStyle w:val="NoSpacing"/>
        <w:ind w:left="720"/>
        <w:rPr>
          <w:rFonts w:ascii="Arial" w:hAnsi="Arial" w:cs="Arial"/>
          <w:sz w:val="20"/>
          <w:szCs w:val="20"/>
        </w:rPr>
      </w:pPr>
    </w:p>
    <w:p w:rsidR="00974EC8" w:rsidRPr="0082233A" w:rsidRDefault="00974EC8" w:rsidP="00C408BE">
      <w:pPr>
        <w:pStyle w:val="NoSpacing"/>
        <w:ind w:left="720"/>
        <w:rPr>
          <w:rFonts w:ascii="Arial" w:hAnsi="Arial" w:cs="Arial"/>
          <w:b/>
          <w:sz w:val="20"/>
          <w:szCs w:val="20"/>
        </w:rPr>
      </w:pPr>
      <w:r w:rsidRPr="0082233A">
        <w:rPr>
          <w:rFonts w:ascii="Arial" w:hAnsi="Arial" w:cs="Arial"/>
          <w:b/>
          <w:sz w:val="20"/>
          <w:szCs w:val="20"/>
        </w:rPr>
        <w:t xml:space="preserve">Program Review Website and Calendar has been </w:t>
      </w:r>
      <w:r w:rsidR="00F2108A" w:rsidRPr="0082233A">
        <w:rPr>
          <w:rFonts w:ascii="Arial" w:hAnsi="Arial" w:cs="Arial"/>
          <w:b/>
          <w:sz w:val="20"/>
          <w:szCs w:val="20"/>
        </w:rPr>
        <w:t>u</w:t>
      </w:r>
      <w:r w:rsidRPr="0082233A">
        <w:rPr>
          <w:rFonts w:ascii="Arial" w:hAnsi="Arial" w:cs="Arial"/>
          <w:b/>
          <w:sz w:val="20"/>
          <w:szCs w:val="20"/>
        </w:rPr>
        <w:t>pdated</w:t>
      </w:r>
    </w:p>
    <w:p w:rsidR="00974EC8" w:rsidRDefault="00345713" w:rsidP="00C408BE">
      <w:pPr>
        <w:pStyle w:val="NoSpacing"/>
        <w:ind w:left="720"/>
        <w:rPr>
          <w:rStyle w:val="Hyperlink"/>
          <w:rFonts w:ascii="Arial" w:hAnsi="Arial" w:cs="Arial"/>
          <w:sz w:val="20"/>
          <w:szCs w:val="20"/>
        </w:rPr>
      </w:pPr>
      <w:hyperlink r:id="rId6" w:history="1">
        <w:r w:rsidR="00974EC8" w:rsidRPr="0082233A">
          <w:rPr>
            <w:rStyle w:val="Hyperlink"/>
            <w:rFonts w:ascii="Arial" w:hAnsi="Arial" w:cs="Arial"/>
            <w:sz w:val="20"/>
            <w:szCs w:val="20"/>
          </w:rPr>
          <w:t>http://www.csuci.edu/continuousimprovement/program-review.htm</w:t>
        </w:r>
      </w:hyperlink>
    </w:p>
    <w:p w:rsidR="00C408BE" w:rsidRDefault="00C408BE" w:rsidP="00C408BE">
      <w:pPr>
        <w:pStyle w:val="NoSpacing"/>
        <w:ind w:left="720"/>
        <w:rPr>
          <w:rStyle w:val="Hyperlink"/>
          <w:rFonts w:ascii="Arial" w:hAnsi="Arial" w:cs="Arial"/>
          <w:sz w:val="20"/>
          <w:szCs w:val="20"/>
        </w:rPr>
      </w:pPr>
    </w:p>
    <w:p w:rsidR="00C408BE" w:rsidRPr="00C408BE" w:rsidRDefault="00C408BE" w:rsidP="00C408BE">
      <w:pPr>
        <w:pStyle w:val="NoSpacing"/>
        <w:ind w:left="720"/>
        <w:rPr>
          <w:rFonts w:ascii="Arial" w:hAnsi="Arial" w:cs="Arial"/>
          <w:b/>
          <w:sz w:val="20"/>
          <w:szCs w:val="20"/>
        </w:rPr>
      </w:pPr>
      <w:r w:rsidRPr="00C408BE">
        <w:rPr>
          <w:rFonts w:ascii="Arial" w:hAnsi="Arial" w:cs="Arial"/>
          <w:b/>
          <w:sz w:val="20"/>
          <w:szCs w:val="20"/>
        </w:rPr>
        <w:t>Other Updates</w:t>
      </w:r>
    </w:p>
    <w:p w:rsidR="00C408BE" w:rsidRPr="0082233A" w:rsidRDefault="00C408BE" w:rsidP="00C408BE">
      <w:pPr>
        <w:pStyle w:val="NoSpacing"/>
        <w:ind w:left="720"/>
        <w:rPr>
          <w:rFonts w:ascii="Arial" w:hAnsi="Arial" w:cs="Arial"/>
          <w:sz w:val="20"/>
          <w:szCs w:val="20"/>
        </w:rPr>
      </w:pPr>
      <w:r w:rsidRPr="0082233A">
        <w:rPr>
          <w:rFonts w:ascii="Arial" w:hAnsi="Arial" w:cs="Arial"/>
          <w:sz w:val="20"/>
          <w:szCs w:val="20"/>
        </w:rPr>
        <w:t>Amy is currently working on the annual report, and it should be completed shortly.  She will send the report to the President, Provost, Associate Provost, Assistant Provost, AVPAAs, and Chairs of Senate, Academic Planning, Curriculum, and Fiscal Policies, and all Program Chairs.</w:t>
      </w:r>
    </w:p>
    <w:p w:rsidR="00C408BE" w:rsidRPr="0082233A" w:rsidRDefault="00C408BE" w:rsidP="00C408BE">
      <w:pPr>
        <w:pStyle w:val="NoSpacing"/>
        <w:ind w:left="720"/>
        <w:rPr>
          <w:rFonts w:ascii="Arial" w:hAnsi="Arial" w:cs="Arial"/>
          <w:sz w:val="20"/>
          <w:szCs w:val="20"/>
        </w:rPr>
      </w:pPr>
    </w:p>
    <w:p w:rsidR="00C408BE" w:rsidRPr="0082233A" w:rsidRDefault="00C408BE" w:rsidP="00C408BE">
      <w:pPr>
        <w:pStyle w:val="NoSpacing"/>
        <w:ind w:left="720"/>
        <w:rPr>
          <w:rFonts w:ascii="Arial" w:hAnsi="Arial" w:cs="Arial"/>
          <w:sz w:val="20"/>
          <w:szCs w:val="20"/>
        </w:rPr>
      </w:pPr>
      <w:r w:rsidRPr="0082233A">
        <w:rPr>
          <w:rFonts w:ascii="Arial" w:hAnsi="Arial" w:cs="Arial"/>
          <w:sz w:val="20"/>
          <w:szCs w:val="20"/>
        </w:rPr>
        <w:t>Amy wanted to encourage all to take a leadership role on WASC reaffirmation committees.  You are the ones who do the great things and that needs to be represented.</w:t>
      </w:r>
    </w:p>
    <w:p w:rsidR="00C408BE" w:rsidRPr="0082233A" w:rsidRDefault="00C408BE" w:rsidP="00C408BE">
      <w:pPr>
        <w:pStyle w:val="NoSpacing"/>
        <w:ind w:left="720"/>
        <w:rPr>
          <w:rFonts w:ascii="Arial" w:hAnsi="Arial" w:cs="Arial"/>
          <w:sz w:val="20"/>
          <w:szCs w:val="20"/>
        </w:rPr>
      </w:pPr>
    </w:p>
    <w:p w:rsidR="00C408BE" w:rsidRPr="0082233A" w:rsidRDefault="00C408BE" w:rsidP="00C408BE">
      <w:pPr>
        <w:pStyle w:val="NoSpacing"/>
        <w:ind w:left="720"/>
        <w:rPr>
          <w:rFonts w:ascii="Arial" w:hAnsi="Arial" w:cs="Arial"/>
          <w:sz w:val="20"/>
          <w:szCs w:val="20"/>
        </w:rPr>
      </w:pPr>
      <w:r w:rsidRPr="0082233A">
        <w:rPr>
          <w:rFonts w:ascii="Arial" w:hAnsi="Arial" w:cs="Arial"/>
          <w:sz w:val="20"/>
          <w:szCs w:val="20"/>
        </w:rPr>
        <w:t>Jennifer Miller is working on Assessment for Student Affairs, so contact her if you have</w:t>
      </w:r>
      <w:r>
        <w:rPr>
          <w:rFonts w:ascii="Arial" w:hAnsi="Arial" w:cs="Arial"/>
          <w:sz w:val="20"/>
          <w:szCs w:val="20"/>
        </w:rPr>
        <w:t xml:space="preserve"> any</w:t>
      </w:r>
      <w:r w:rsidRPr="0082233A">
        <w:rPr>
          <w:rFonts w:ascii="Arial" w:hAnsi="Arial" w:cs="Arial"/>
          <w:sz w:val="20"/>
          <w:szCs w:val="20"/>
        </w:rPr>
        <w:t xml:space="preserve"> co-curricular</w:t>
      </w:r>
      <w:r>
        <w:rPr>
          <w:rFonts w:ascii="Arial" w:hAnsi="Arial" w:cs="Arial"/>
          <w:sz w:val="20"/>
          <w:szCs w:val="20"/>
        </w:rPr>
        <w:t xml:space="preserve"> student learning outcome</w:t>
      </w:r>
      <w:r w:rsidRPr="0082233A">
        <w:rPr>
          <w:rFonts w:ascii="Arial" w:hAnsi="Arial" w:cs="Arial"/>
          <w:sz w:val="20"/>
          <w:szCs w:val="20"/>
        </w:rPr>
        <w:t xml:space="preserve"> assessment projects that you want to ponder.   </w:t>
      </w:r>
    </w:p>
    <w:p w:rsidR="00C408BE" w:rsidRPr="0082233A" w:rsidRDefault="00C408BE" w:rsidP="00C408BE">
      <w:pPr>
        <w:pStyle w:val="NoSpacing"/>
        <w:ind w:left="720"/>
        <w:rPr>
          <w:rFonts w:ascii="Arial" w:hAnsi="Arial" w:cs="Arial"/>
          <w:sz w:val="20"/>
          <w:szCs w:val="20"/>
        </w:rPr>
      </w:pPr>
    </w:p>
    <w:p w:rsidR="00974EC8" w:rsidRPr="0082233A" w:rsidRDefault="00974EC8" w:rsidP="00974EC8">
      <w:pPr>
        <w:pStyle w:val="NoSpacing"/>
        <w:rPr>
          <w:rFonts w:ascii="Arial" w:hAnsi="Arial" w:cs="Arial"/>
          <w:sz w:val="20"/>
          <w:szCs w:val="20"/>
        </w:rPr>
      </w:pPr>
    </w:p>
    <w:p w:rsidR="00974EC8" w:rsidRPr="0082233A" w:rsidRDefault="00974EC8" w:rsidP="00974EC8">
      <w:pPr>
        <w:pStyle w:val="NoSpacing"/>
        <w:numPr>
          <w:ilvl w:val="0"/>
          <w:numId w:val="10"/>
        </w:numPr>
        <w:rPr>
          <w:rFonts w:ascii="Arial" w:hAnsi="Arial" w:cs="Arial"/>
          <w:b/>
          <w:sz w:val="20"/>
          <w:szCs w:val="20"/>
        </w:rPr>
      </w:pPr>
      <w:r w:rsidRPr="0082233A">
        <w:rPr>
          <w:rFonts w:ascii="Arial" w:hAnsi="Arial" w:cs="Arial"/>
          <w:b/>
          <w:sz w:val="20"/>
          <w:szCs w:val="20"/>
        </w:rPr>
        <w:t>What do we need to accomplish by the end of the year?</w:t>
      </w:r>
    </w:p>
    <w:p w:rsidR="00974EC8" w:rsidRPr="0082233A" w:rsidRDefault="00974EC8" w:rsidP="00974EC8">
      <w:pPr>
        <w:pStyle w:val="NoSpacing"/>
        <w:rPr>
          <w:rFonts w:ascii="Arial" w:hAnsi="Arial" w:cs="Arial"/>
          <w:b/>
          <w:sz w:val="20"/>
          <w:szCs w:val="20"/>
        </w:rPr>
      </w:pPr>
    </w:p>
    <w:p w:rsidR="00974EC8" w:rsidRPr="0082233A" w:rsidRDefault="00974EC8" w:rsidP="00974EC8">
      <w:pPr>
        <w:pStyle w:val="NoSpacing"/>
        <w:numPr>
          <w:ilvl w:val="0"/>
          <w:numId w:val="12"/>
        </w:numPr>
        <w:rPr>
          <w:rFonts w:ascii="Arial" w:hAnsi="Arial" w:cs="Arial"/>
          <w:sz w:val="20"/>
          <w:szCs w:val="20"/>
        </w:rPr>
      </w:pPr>
      <w:r w:rsidRPr="0082233A">
        <w:rPr>
          <w:rFonts w:ascii="Arial" w:hAnsi="Arial" w:cs="Arial"/>
          <w:sz w:val="20"/>
          <w:szCs w:val="20"/>
        </w:rPr>
        <w:t>We will have two meetings in the spring.  The first to input on Sociology and Economics, and the second to input on Information Technology and Political Science.</w:t>
      </w:r>
    </w:p>
    <w:p w:rsidR="00974EC8" w:rsidRPr="0082233A" w:rsidRDefault="00974EC8" w:rsidP="00974EC8">
      <w:pPr>
        <w:pStyle w:val="NoSpacing"/>
        <w:rPr>
          <w:rFonts w:ascii="Arial" w:hAnsi="Arial" w:cs="Arial"/>
          <w:sz w:val="20"/>
          <w:szCs w:val="20"/>
        </w:rPr>
      </w:pPr>
    </w:p>
    <w:p w:rsidR="00974EC8" w:rsidRPr="0082233A" w:rsidRDefault="00974EC8" w:rsidP="00974EC8">
      <w:pPr>
        <w:pStyle w:val="NoSpacing"/>
        <w:numPr>
          <w:ilvl w:val="0"/>
          <w:numId w:val="12"/>
        </w:numPr>
        <w:rPr>
          <w:rFonts w:ascii="Arial" w:hAnsi="Arial" w:cs="Arial"/>
          <w:sz w:val="20"/>
          <w:szCs w:val="20"/>
        </w:rPr>
      </w:pPr>
      <w:r w:rsidRPr="0082233A">
        <w:rPr>
          <w:rFonts w:ascii="Arial" w:hAnsi="Arial" w:cs="Arial"/>
          <w:sz w:val="20"/>
          <w:szCs w:val="20"/>
        </w:rPr>
        <w:t>Each program needs to send Barbara Cullin a quick summary of your assessment of institutional, program, and course learning outcomes during the 2013/2014 AY by May 1, 2014.</w:t>
      </w:r>
    </w:p>
    <w:p w:rsidR="00974EC8" w:rsidRPr="0082233A" w:rsidRDefault="00974EC8" w:rsidP="00974EC8">
      <w:pPr>
        <w:pStyle w:val="NoSpacing"/>
        <w:rPr>
          <w:rFonts w:ascii="Arial" w:hAnsi="Arial" w:cs="Arial"/>
          <w:sz w:val="20"/>
          <w:szCs w:val="20"/>
        </w:rPr>
      </w:pPr>
    </w:p>
    <w:p w:rsidR="00974EC8" w:rsidRPr="0082233A" w:rsidRDefault="00974EC8" w:rsidP="00974EC8">
      <w:pPr>
        <w:pStyle w:val="NoSpacing"/>
        <w:numPr>
          <w:ilvl w:val="0"/>
          <w:numId w:val="12"/>
        </w:numPr>
        <w:rPr>
          <w:rFonts w:ascii="Arial" w:hAnsi="Arial" w:cs="Arial"/>
          <w:sz w:val="20"/>
          <w:szCs w:val="20"/>
        </w:rPr>
      </w:pPr>
      <w:r w:rsidRPr="0082233A">
        <w:rPr>
          <w:rFonts w:ascii="Arial" w:hAnsi="Arial" w:cs="Arial"/>
          <w:bCs/>
          <w:sz w:val="20"/>
          <w:szCs w:val="20"/>
        </w:rPr>
        <w:t>Some Members will need to</w:t>
      </w:r>
      <w:r w:rsidRPr="0082233A">
        <w:rPr>
          <w:rFonts w:ascii="Arial" w:hAnsi="Arial" w:cs="Arial"/>
          <w:b/>
          <w:bCs/>
          <w:sz w:val="20"/>
          <w:szCs w:val="20"/>
        </w:rPr>
        <w:t xml:space="preserve"> </w:t>
      </w:r>
      <w:r w:rsidRPr="0082233A">
        <w:rPr>
          <w:rFonts w:ascii="Arial" w:hAnsi="Arial" w:cs="Arial"/>
          <w:sz w:val="20"/>
          <w:szCs w:val="20"/>
        </w:rPr>
        <w:t>update their MOUs on file. You will be contacted.</w:t>
      </w:r>
    </w:p>
    <w:p w:rsidR="00974EC8" w:rsidRPr="0082233A" w:rsidRDefault="00974EC8" w:rsidP="00974EC8">
      <w:pPr>
        <w:pStyle w:val="NoSpacing"/>
        <w:rPr>
          <w:rFonts w:ascii="Arial" w:hAnsi="Arial" w:cs="Arial"/>
          <w:sz w:val="20"/>
          <w:szCs w:val="20"/>
        </w:rPr>
      </w:pPr>
    </w:p>
    <w:p w:rsidR="00974EC8" w:rsidRDefault="00974EC8" w:rsidP="00974EC8">
      <w:pPr>
        <w:pStyle w:val="NoSpacing"/>
        <w:numPr>
          <w:ilvl w:val="0"/>
          <w:numId w:val="12"/>
        </w:numPr>
        <w:rPr>
          <w:rFonts w:ascii="Arial" w:hAnsi="Arial" w:cs="Arial"/>
          <w:sz w:val="20"/>
          <w:szCs w:val="20"/>
        </w:rPr>
      </w:pPr>
      <w:r w:rsidRPr="0082233A">
        <w:rPr>
          <w:rFonts w:ascii="Arial" w:hAnsi="Arial" w:cs="Arial"/>
          <w:sz w:val="20"/>
          <w:szCs w:val="20"/>
        </w:rPr>
        <w:t>Members are encouraged to take a lead role on the WASC reporting teams.</w:t>
      </w:r>
    </w:p>
    <w:p w:rsidR="00C408BE" w:rsidRDefault="00C408BE" w:rsidP="00C408BE">
      <w:pPr>
        <w:pStyle w:val="ListParagraph"/>
        <w:rPr>
          <w:rFonts w:ascii="Arial" w:hAnsi="Arial" w:cs="Arial"/>
          <w:sz w:val="20"/>
          <w:szCs w:val="20"/>
        </w:rPr>
      </w:pPr>
    </w:p>
    <w:p w:rsidR="00C408BE" w:rsidRPr="0082233A" w:rsidRDefault="00C408BE" w:rsidP="00C408BE">
      <w:pPr>
        <w:pStyle w:val="NoSpacing"/>
        <w:ind w:left="1080"/>
        <w:rPr>
          <w:rFonts w:ascii="Arial" w:hAnsi="Arial" w:cs="Arial"/>
          <w:sz w:val="20"/>
          <w:szCs w:val="20"/>
        </w:rPr>
      </w:pPr>
    </w:p>
    <w:p w:rsidR="00974EC8" w:rsidRPr="0082233A" w:rsidRDefault="00974EC8" w:rsidP="00974EC8">
      <w:pPr>
        <w:pStyle w:val="NoSpacing"/>
        <w:rPr>
          <w:rFonts w:ascii="Arial" w:hAnsi="Arial" w:cs="Arial"/>
          <w:sz w:val="20"/>
          <w:szCs w:val="20"/>
        </w:rPr>
      </w:pPr>
      <w:r w:rsidRPr="0082233A">
        <w:rPr>
          <w:rFonts w:ascii="Arial" w:hAnsi="Arial" w:cs="Arial"/>
          <w:sz w:val="20"/>
          <w:szCs w:val="20"/>
        </w:rPr>
        <w:lastRenderedPageBreak/>
        <w:t> </w:t>
      </w:r>
    </w:p>
    <w:p w:rsidR="00974EC8" w:rsidRPr="0082233A" w:rsidRDefault="00974EC8" w:rsidP="00974EC8">
      <w:pPr>
        <w:pStyle w:val="NoSpacing"/>
        <w:numPr>
          <w:ilvl w:val="0"/>
          <w:numId w:val="10"/>
        </w:numPr>
        <w:rPr>
          <w:rFonts w:ascii="Arial" w:hAnsi="Arial" w:cs="Arial"/>
          <w:b/>
          <w:sz w:val="20"/>
          <w:szCs w:val="20"/>
        </w:rPr>
      </w:pPr>
      <w:r w:rsidRPr="0082233A">
        <w:rPr>
          <w:rFonts w:ascii="Arial" w:hAnsi="Arial" w:cs="Arial"/>
          <w:b/>
          <w:sz w:val="20"/>
          <w:szCs w:val="20"/>
        </w:rPr>
        <w:t>Assessment Training Funds</w:t>
      </w:r>
    </w:p>
    <w:p w:rsidR="00974EC8" w:rsidRPr="0082233A" w:rsidRDefault="00974EC8" w:rsidP="00392E36">
      <w:pPr>
        <w:pStyle w:val="NoSpacing"/>
        <w:ind w:left="720"/>
        <w:rPr>
          <w:rFonts w:ascii="Arial" w:hAnsi="Arial" w:cs="Arial"/>
          <w:sz w:val="20"/>
          <w:szCs w:val="20"/>
        </w:rPr>
      </w:pPr>
      <w:r w:rsidRPr="0082233A">
        <w:rPr>
          <w:rFonts w:ascii="Arial" w:hAnsi="Arial" w:cs="Arial"/>
          <w:sz w:val="20"/>
          <w:szCs w:val="20"/>
        </w:rPr>
        <w:t>Are you interested in attending or presenting at any of the following to build campus assessment capacity? Let me know!</w:t>
      </w:r>
    </w:p>
    <w:p w:rsidR="00974EC8" w:rsidRPr="0082233A" w:rsidRDefault="00345713" w:rsidP="00392E36">
      <w:pPr>
        <w:pStyle w:val="NoSpacing"/>
        <w:numPr>
          <w:ilvl w:val="0"/>
          <w:numId w:val="13"/>
        </w:numPr>
        <w:ind w:left="1080"/>
        <w:rPr>
          <w:rFonts w:ascii="Arial" w:hAnsi="Arial" w:cs="Arial"/>
          <w:sz w:val="20"/>
          <w:szCs w:val="20"/>
        </w:rPr>
      </w:pPr>
      <w:hyperlink r:id="rId7" w:history="1">
        <w:r w:rsidR="00974EC8" w:rsidRPr="0082233A">
          <w:rPr>
            <w:rStyle w:val="Hyperlink"/>
            <w:rFonts w:ascii="Arial" w:hAnsi="Arial" w:cs="Arial"/>
            <w:bCs/>
            <w:sz w:val="20"/>
            <w:szCs w:val="20"/>
          </w:rPr>
          <w:t>Transforming STEM Education: Inquiry, Innovation, Inclusion and Evidence</w:t>
        </w:r>
      </w:hyperlink>
      <w:r w:rsidR="00974EC8" w:rsidRPr="0082233A">
        <w:rPr>
          <w:rFonts w:ascii="Arial" w:hAnsi="Arial" w:cs="Arial"/>
          <w:sz w:val="20"/>
          <w:szCs w:val="20"/>
        </w:rPr>
        <w:br/>
        <w:t>October 31–November 2, 2013, in San Diego, California</w:t>
      </w:r>
    </w:p>
    <w:p w:rsidR="00974EC8" w:rsidRPr="0082233A" w:rsidRDefault="00345713" w:rsidP="00392E36">
      <w:pPr>
        <w:pStyle w:val="NoSpacing"/>
        <w:numPr>
          <w:ilvl w:val="0"/>
          <w:numId w:val="13"/>
        </w:numPr>
        <w:ind w:left="1080"/>
        <w:rPr>
          <w:rFonts w:ascii="Arial" w:hAnsi="Arial" w:cs="Arial"/>
          <w:sz w:val="20"/>
          <w:szCs w:val="20"/>
        </w:rPr>
      </w:pPr>
      <w:hyperlink r:id="rId8" w:history="1">
        <w:r w:rsidR="00974EC8" w:rsidRPr="0082233A">
          <w:rPr>
            <w:rStyle w:val="Hyperlink"/>
            <w:rFonts w:ascii="Arial" w:hAnsi="Arial" w:cs="Arial"/>
            <w:sz w:val="20"/>
            <w:szCs w:val="20"/>
          </w:rPr>
          <w:t>The Meaning, Quality, and Integrity of Degrees Workshop</w:t>
        </w:r>
      </w:hyperlink>
      <w:r w:rsidR="00974EC8" w:rsidRPr="0082233A">
        <w:rPr>
          <w:rFonts w:ascii="Arial" w:hAnsi="Arial" w:cs="Arial"/>
          <w:sz w:val="20"/>
          <w:szCs w:val="20"/>
        </w:rPr>
        <w:br/>
        <w:t xml:space="preserve">November 14, 2013, Southern California </w:t>
      </w:r>
    </w:p>
    <w:p w:rsidR="00974EC8" w:rsidRPr="0082233A" w:rsidRDefault="00345713" w:rsidP="00392E36">
      <w:pPr>
        <w:pStyle w:val="NoSpacing"/>
        <w:numPr>
          <w:ilvl w:val="0"/>
          <w:numId w:val="13"/>
        </w:numPr>
        <w:ind w:left="1080"/>
        <w:rPr>
          <w:rFonts w:ascii="Arial" w:hAnsi="Arial" w:cs="Arial"/>
          <w:sz w:val="20"/>
          <w:szCs w:val="20"/>
        </w:rPr>
      </w:pPr>
      <w:hyperlink r:id="rId9" w:history="1">
        <w:r w:rsidR="00974EC8" w:rsidRPr="0082233A">
          <w:rPr>
            <w:rStyle w:val="Hyperlink"/>
            <w:rFonts w:ascii="Arial" w:hAnsi="Arial" w:cs="Arial"/>
            <w:bCs/>
            <w:sz w:val="20"/>
            <w:szCs w:val="20"/>
          </w:rPr>
          <w:t>Quality, E-Quality, and Opportunity: How Educational Innovations Will Make—or Break— America’s Future</w:t>
        </w:r>
      </w:hyperlink>
      <w:r w:rsidR="00974EC8" w:rsidRPr="0082233A">
        <w:rPr>
          <w:rFonts w:ascii="Arial" w:hAnsi="Arial" w:cs="Arial"/>
          <w:sz w:val="20"/>
          <w:szCs w:val="20"/>
        </w:rPr>
        <w:br/>
        <w:t>January 22–25, 2014, in Washington, DC</w:t>
      </w:r>
    </w:p>
    <w:p w:rsidR="00974EC8" w:rsidRPr="0082233A" w:rsidRDefault="00345713" w:rsidP="00392E36">
      <w:pPr>
        <w:pStyle w:val="NoSpacing"/>
        <w:numPr>
          <w:ilvl w:val="0"/>
          <w:numId w:val="13"/>
        </w:numPr>
        <w:ind w:left="1080"/>
        <w:rPr>
          <w:rFonts w:ascii="Arial" w:hAnsi="Arial" w:cs="Arial"/>
          <w:sz w:val="20"/>
          <w:szCs w:val="20"/>
        </w:rPr>
      </w:pPr>
      <w:hyperlink r:id="rId10" w:history="1">
        <w:r w:rsidR="00974EC8" w:rsidRPr="0082233A">
          <w:rPr>
            <w:rStyle w:val="Hyperlink"/>
            <w:rFonts w:ascii="Arial" w:hAnsi="Arial" w:cs="Arial"/>
            <w:sz w:val="20"/>
            <w:szCs w:val="20"/>
          </w:rPr>
          <w:t>Assessment 101: The Assessment Cycle, Clear and Simple</w:t>
        </w:r>
      </w:hyperlink>
      <w:r w:rsidR="00974EC8" w:rsidRPr="0082233A">
        <w:rPr>
          <w:rFonts w:ascii="Arial" w:hAnsi="Arial" w:cs="Arial"/>
          <w:sz w:val="20"/>
          <w:szCs w:val="20"/>
        </w:rPr>
        <w:br/>
        <w:t xml:space="preserve">January 29, 2014, Southern California </w:t>
      </w:r>
    </w:p>
    <w:p w:rsidR="00974EC8" w:rsidRPr="0082233A" w:rsidRDefault="00345713" w:rsidP="00392E36">
      <w:pPr>
        <w:pStyle w:val="NoSpacing"/>
        <w:numPr>
          <w:ilvl w:val="0"/>
          <w:numId w:val="13"/>
        </w:numPr>
        <w:ind w:left="1080"/>
        <w:rPr>
          <w:rFonts w:ascii="Arial" w:hAnsi="Arial" w:cs="Arial"/>
          <w:sz w:val="20"/>
          <w:szCs w:val="20"/>
        </w:rPr>
      </w:pPr>
      <w:hyperlink r:id="rId11" w:history="1">
        <w:r w:rsidR="00974EC8" w:rsidRPr="0082233A">
          <w:rPr>
            <w:rStyle w:val="Hyperlink"/>
            <w:rFonts w:ascii="Arial" w:hAnsi="Arial" w:cs="Arial"/>
            <w:sz w:val="20"/>
            <w:szCs w:val="20"/>
          </w:rPr>
          <w:t>Retreat on Student Success</w:t>
        </w:r>
      </w:hyperlink>
      <w:r w:rsidR="00974EC8" w:rsidRPr="0082233A">
        <w:rPr>
          <w:rFonts w:ascii="Arial" w:hAnsi="Arial" w:cs="Arial"/>
          <w:sz w:val="20"/>
          <w:szCs w:val="20"/>
        </w:rPr>
        <w:br/>
        <w:t xml:space="preserve">January 30-31, 2014, Southern California </w:t>
      </w:r>
    </w:p>
    <w:p w:rsidR="00974EC8" w:rsidRPr="0082233A" w:rsidRDefault="00345713" w:rsidP="00392E36">
      <w:pPr>
        <w:pStyle w:val="NoSpacing"/>
        <w:numPr>
          <w:ilvl w:val="0"/>
          <w:numId w:val="13"/>
        </w:numPr>
        <w:ind w:left="1080"/>
        <w:rPr>
          <w:rFonts w:ascii="Arial" w:hAnsi="Arial" w:cs="Arial"/>
          <w:sz w:val="20"/>
          <w:szCs w:val="20"/>
        </w:rPr>
      </w:pPr>
      <w:hyperlink r:id="rId12" w:history="1">
        <w:r w:rsidR="00974EC8" w:rsidRPr="0082233A">
          <w:rPr>
            <w:rStyle w:val="Hyperlink"/>
            <w:rFonts w:ascii="Arial" w:hAnsi="Arial" w:cs="Arial"/>
            <w:bCs/>
            <w:sz w:val="20"/>
            <w:szCs w:val="20"/>
          </w:rPr>
          <w:t>General Education and Assessment: Disruptions, Innovations, and Opportunities</w:t>
        </w:r>
      </w:hyperlink>
      <w:r w:rsidR="00974EC8" w:rsidRPr="0082233A">
        <w:rPr>
          <w:rFonts w:ascii="Arial" w:hAnsi="Arial" w:cs="Arial"/>
          <w:sz w:val="20"/>
          <w:szCs w:val="20"/>
        </w:rPr>
        <w:br/>
        <w:t xml:space="preserve">February 27–March 1, 2014, in Portland, Oregon </w:t>
      </w:r>
    </w:p>
    <w:p w:rsidR="00974EC8" w:rsidRPr="0082233A" w:rsidRDefault="00345713" w:rsidP="00392E36">
      <w:pPr>
        <w:pStyle w:val="NoSpacing"/>
        <w:numPr>
          <w:ilvl w:val="0"/>
          <w:numId w:val="13"/>
        </w:numPr>
        <w:ind w:left="1080"/>
        <w:rPr>
          <w:rFonts w:ascii="Arial" w:hAnsi="Arial" w:cs="Arial"/>
          <w:sz w:val="20"/>
          <w:szCs w:val="20"/>
        </w:rPr>
      </w:pPr>
      <w:hyperlink r:id="rId13" w:history="1">
        <w:r w:rsidR="00974EC8" w:rsidRPr="0082233A">
          <w:rPr>
            <w:rStyle w:val="Hyperlink"/>
            <w:rFonts w:ascii="Arial" w:hAnsi="Arial" w:cs="Arial"/>
            <w:bCs/>
            <w:sz w:val="20"/>
            <w:szCs w:val="20"/>
          </w:rPr>
          <w:t>Diversity, Learning, and Student Success: Policy, Practice, Privilege</w:t>
        </w:r>
      </w:hyperlink>
      <w:r w:rsidR="00974EC8" w:rsidRPr="0082233A">
        <w:rPr>
          <w:rFonts w:ascii="Arial" w:hAnsi="Arial" w:cs="Arial"/>
          <w:sz w:val="20"/>
          <w:szCs w:val="20"/>
        </w:rPr>
        <w:br/>
        <w:t xml:space="preserve">March 27–29, 2014, in Chicago, Illinois </w:t>
      </w:r>
    </w:p>
    <w:p w:rsidR="00974EC8" w:rsidRPr="0082233A" w:rsidRDefault="00974EC8" w:rsidP="00392E36">
      <w:pPr>
        <w:pStyle w:val="NoSpacing"/>
        <w:numPr>
          <w:ilvl w:val="0"/>
          <w:numId w:val="13"/>
        </w:numPr>
        <w:ind w:left="1080"/>
        <w:rPr>
          <w:rFonts w:ascii="Arial" w:hAnsi="Arial" w:cs="Arial"/>
          <w:sz w:val="20"/>
          <w:szCs w:val="20"/>
        </w:rPr>
      </w:pPr>
      <w:r w:rsidRPr="0082233A">
        <w:rPr>
          <w:rFonts w:ascii="Arial" w:hAnsi="Arial" w:cs="Arial"/>
          <w:bCs/>
          <w:sz w:val="20"/>
          <w:szCs w:val="20"/>
        </w:rPr>
        <w:t>Transforming STEM Education</w:t>
      </w:r>
      <w:r w:rsidRPr="0082233A">
        <w:rPr>
          <w:rFonts w:ascii="Arial" w:hAnsi="Arial" w:cs="Arial"/>
          <w:bCs/>
          <w:sz w:val="20"/>
          <w:szCs w:val="20"/>
        </w:rPr>
        <w:br/>
      </w:r>
      <w:r w:rsidRPr="0082233A">
        <w:rPr>
          <w:rFonts w:ascii="Arial" w:hAnsi="Arial" w:cs="Arial"/>
          <w:sz w:val="20"/>
          <w:szCs w:val="20"/>
        </w:rPr>
        <w:t xml:space="preserve">November 6-8, 2014, in Atlanta, Georgia </w:t>
      </w:r>
    </w:p>
    <w:p w:rsidR="00392E36" w:rsidRPr="0082233A" w:rsidRDefault="00392E36" w:rsidP="00392E36">
      <w:pPr>
        <w:pStyle w:val="NoSpacing"/>
        <w:ind w:left="1080"/>
        <w:rPr>
          <w:rFonts w:ascii="Arial" w:hAnsi="Arial" w:cs="Arial"/>
          <w:sz w:val="20"/>
          <w:szCs w:val="20"/>
        </w:rPr>
      </w:pPr>
    </w:p>
    <w:p w:rsidR="00392E36" w:rsidRPr="00C408BE" w:rsidRDefault="00974EC8" w:rsidP="00C408BE">
      <w:pPr>
        <w:pStyle w:val="NoSpacing"/>
        <w:numPr>
          <w:ilvl w:val="0"/>
          <w:numId w:val="10"/>
        </w:numPr>
        <w:rPr>
          <w:rFonts w:ascii="Arial" w:hAnsi="Arial" w:cs="Arial"/>
          <w:b/>
          <w:sz w:val="20"/>
          <w:szCs w:val="20"/>
        </w:rPr>
      </w:pPr>
      <w:r w:rsidRPr="0082233A">
        <w:rPr>
          <w:rFonts w:ascii="Arial" w:hAnsi="Arial" w:cs="Arial"/>
          <w:b/>
          <w:sz w:val="20"/>
          <w:szCs w:val="20"/>
        </w:rPr>
        <w:t xml:space="preserve">Discussion: </w:t>
      </w:r>
      <w:r w:rsidR="00392E36" w:rsidRPr="0082233A">
        <w:rPr>
          <w:rFonts w:ascii="Arial" w:hAnsi="Arial" w:cs="Arial"/>
          <w:b/>
          <w:sz w:val="20"/>
          <w:szCs w:val="20"/>
        </w:rPr>
        <w:t xml:space="preserve"> </w:t>
      </w:r>
      <w:r w:rsidRPr="0082233A">
        <w:rPr>
          <w:rFonts w:ascii="Arial" w:hAnsi="Arial" w:cs="Arial"/>
          <w:b/>
          <w:sz w:val="20"/>
          <w:szCs w:val="20"/>
        </w:rPr>
        <w:t>What can I do to help improve this process?</w:t>
      </w:r>
    </w:p>
    <w:p w:rsidR="00974EC8" w:rsidRPr="0082233A" w:rsidRDefault="00974EC8" w:rsidP="00974EC8">
      <w:pPr>
        <w:pStyle w:val="NoSpacing"/>
        <w:rPr>
          <w:rFonts w:ascii="Arial" w:hAnsi="Arial" w:cs="Arial"/>
          <w:sz w:val="20"/>
          <w:szCs w:val="20"/>
        </w:rPr>
      </w:pPr>
    </w:p>
    <w:p w:rsidR="005D520B" w:rsidRPr="0082233A" w:rsidRDefault="005D520B" w:rsidP="00C408BE">
      <w:pPr>
        <w:pStyle w:val="NoSpacing"/>
        <w:ind w:left="720"/>
        <w:rPr>
          <w:rFonts w:ascii="Arial" w:hAnsi="Arial" w:cs="Arial"/>
          <w:sz w:val="20"/>
          <w:szCs w:val="20"/>
        </w:rPr>
      </w:pPr>
      <w:r w:rsidRPr="0082233A">
        <w:rPr>
          <w:rFonts w:ascii="Arial" w:hAnsi="Arial" w:cs="Arial"/>
          <w:b/>
          <w:sz w:val="20"/>
          <w:szCs w:val="20"/>
        </w:rPr>
        <w:t>Action Items:</w:t>
      </w:r>
    </w:p>
    <w:p w:rsidR="005D520B" w:rsidRPr="0082233A" w:rsidRDefault="005D520B" w:rsidP="00C408BE">
      <w:pPr>
        <w:pStyle w:val="NoSpacing"/>
        <w:ind w:left="720"/>
        <w:rPr>
          <w:rFonts w:ascii="Arial" w:hAnsi="Arial" w:cs="Arial"/>
          <w:sz w:val="20"/>
          <w:szCs w:val="20"/>
        </w:rPr>
      </w:pPr>
    </w:p>
    <w:p w:rsidR="0082233A" w:rsidRPr="0082233A" w:rsidRDefault="0082233A" w:rsidP="00C408BE">
      <w:pPr>
        <w:pStyle w:val="NoSpacing"/>
        <w:ind w:left="720"/>
        <w:rPr>
          <w:rFonts w:ascii="Arial" w:hAnsi="Arial" w:cs="Arial"/>
          <w:sz w:val="20"/>
          <w:szCs w:val="20"/>
        </w:rPr>
      </w:pPr>
      <w:r w:rsidRPr="0082233A">
        <w:rPr>
          <w:rFonts w:ascii="Arial" w:hAnsi="Arial" w:cs="Arial"/>
          <w:sz w:val="20"/>
          <w:szCs w:val="20"/>
        </w:rPr>
        <w:t xml:space="preserve">We will move </w:t>
      </w:r>
      <w:r w:rsidR="00785749" w:rsidRPr="0082233A">
        <w:rPr>
          <w:rFonts w:ascii="Arial" w:hAnsi="Arial" w:cs="Arial"/>
          <w:sz w:val="20"/>
          <w:szCs w:val="20"/>
        </w:rPr>
        <w:t>input from the AVP and Provost</w:t>
      </w:r>
      <w:r w:rsidRPr="0082233A">
        <w:rPr>
          <w:rFonts w:ascii="Arial" w:hAnsi="Arial" w:cs="Arial"/>
          <w:sz w:val="20"/>
          <w:szCs w:val="20"/>
        </w:rPr>
        <w:t xml:space="preserve"> after the external reviewers come because programs have found that to be a better time for this input.</w:t>
      </w:r>
      <w:r w:rsidR="00785749" w:rsidRPr="0082233A">
        <w:rPr>
          <w:rFonts w:ascii="Arial" w:hAnsi="Arial" w:cs="Arial"/>
          <w:sz w:val="20"/>
          <w:szCs w:val="20"/>
        </w:rPr>
        <w:t xml:space="preserve"> </w:t>
      </w:r>
    </w:p>
    <w:p w:rsidR="0082233A" w:rsidRPr="0082233A" w:rsidRDefault="0082233A" w:rsidP="00C408BE">
      <w:pPr>
        <w:pStyle w:val="NoSpacing"/>
        <w:ind w:left="720"/>
        <w:rPr>
          <w:rFonts w:ascii="Arial" w:hAnsi="Arial" w:cs="Arial"/>
          <w:sz w:val="20"/>
          <w:szCs w:val="20"/>
        </w:rPr>
      </w:pPr>
    </w:p>
    <w:p w:rsidR="0082233A" w:rsidRPr="0082233A" w:rsidRDefault="0082233A" w:rsidP="00C408BE">
      <w:pPr>
        <w:pStyle w:val="NoSpacing"/>
        <w:ind w:left="720"/>
        <w:rPr>
          <w:rFonts w:ascii="Arial" w:hAnsi="Arial" w:cs="Arial"/>
          <w:sz w:val="20"/>
          <w:szCs w:val="20"/>
        </w:rPr>
      </w:pPr>
      <w:r w:rsidRPr="0082233A">
        <w:rPr>
          <w:rFonts w:ascii="Arial" w:hAnsi="Arial" w:cs="Arial"/>
          <w:sz w:val="20"/>
          <w:szCs w:val="20"/>
        </w:rPr>
        <w:t>Hiring timelines have changed, which may mean we need to be more flexible with program review timelines that had originally been planned around spring hiring.</w:t>
      </w:r>
    </w:p>
    <w:p w:rsidR="0082233A" w:rsidRPr="0082233A" w:rsidRDefault="0082233A" w:rsidP="00C408BE">
      <w:pPr>
        <w:pStyle w:val="NoSpacing"/>
        <w:ind w:left="720"/>
        <w:rPr>
          <w:rFonts w:ascii="Arial" w:hAnsi="Arial" w:cs="Arial"/>
          <w:sz w:val="20"/>
          <w:szCs w:val="20"/>
        </w:rPr>
      </w:pPr>
    </w:p>
    <w:p w:rsidR="0082233A" w:rsidRPr="0082233A" w:rsidRDefault="0082233A" w:rsidP="00C408BE">
      <w:pPr>
        <w:pStyle w:val="NoSpacing"/>
        <w:ind w:left="720"/>
        <w:rPr>
          <w:rFonts w:ascii="Arial" w:hAnsi="Arial" w:cs="Arial"/>
          <w:sz w:val="20"/>
          <w:szCs w:val="20"/>
        </w:rPr>
      </w:pPr>
      <w:r w:rsidRPr="0082233A">
        <w:rPr>
          <w:rFonts w:ascii="Arial" w:hAnsi="Arial" w:cs="Arial"/>
          <w:sz w:val="20"/>
          <w:szCs w:val="20"/>
        </w:rPr>
        <w:t xml:space="preserve">The process and timeline will remain flexible to meet program efforts and needs (leaves, using other discipline accreditation reviews, program goals, etc.)  </w:t>
      </w:r>
    </w:p>
    <w:p w:rsidR="0082233A" w:rsidRPr="0082233A" w:rsidRDefault="0082233A" w:rsidP="00C408BE">
      <w:pPr>
        <w:pStyle w:val="NoSpacing"/>
        <w:ind w:left="720"/>
        <w:rPr>
          <w:rFonts w:ascii="Arial" w:hAnsi="Arial" w:cs="Arial"/>
          <w:sz w:val="20"/>
          <w:szCs w:val="20"/>
        </w:rPr>
      </w:pPr>
    </w:p>
    <w:p w:rsidR="00785749" w:rsidRDefault="0082233A" w:rsidP="00C408BE">
      <w:pPr>
        <w:pStyle w:val="NoSpacing"/>
        <w:ind w:left="720"/>
        <w:rPr>
          <w:rFonts w:ascii="Arial" w:hAnsi="Arial" w:cs="Arial"/>
          <w:sz w:val="20"/>
          <w:szCs w:val="20"/>
        </w:rPr>
      </w:pPr>
      <w:r w:rsidRPr="0082233A">
        <w:rPr>
          <w:rFonts w:ascii="Arial" w:hAnsi="Arial" w:cs="Arial"/>
          <w:sz w:val="20"/>
          <w:szCs w:val="20"/>
        </w:rPr>
        <w:t xml:space="preserve">Need more follow-up with the Provost and </w:t>
      </w:r>
      <w:r w:rsidR="007660D2" w:rsidRPr="0082233A">
        <w:rPr>
          <w:rFonts w:ascii="Arial" w:hAnsi="Arial" w:cs="Arial"/>
          <w:sz w:val="20"/>
          <w:szCs w:val="20"/>
        </w:rPr>
        <w:t>what happ</w:t>
      </w:r>
      <w:r w:rsidRPr="0082233A">
        <w:rPr>
          <w:rFonts w:ascii="Arial" w:hAnsi="Arial" w:cs="Arial"/>
          <w:sz w:val="20"/>
          <w:szCs w:val="20"/>
        </w:rPr>
        <w:t>ens after the MOU was completed.   MOU</w:t>
      </w:r>
      <w:r w:rsidR="007660D2" w:rsidRPr="0082233A">
        <w:rPr>
          <w:rFonts w:ascii="Arial" w:hAnsi="Arial" w:cs="Arial"/>
          <w:sz w:val="20"/>
          <w:szCs w:val="20"/>
        </w:rPr>
        <w:t>s need u</w:t>
      </w:r>
      <w:r w:rsidRPr="0082233A">
        <w:rPr>
          <w:rFonts w:ascii="Arial" w:hAnsi="Arial" w:cs="Arial"/>
          <w:sz w:val="20"/>
          <w:szCs w:val="20"/>
        </w:rPr>
        <w:t xml:space="preserve">pdated every two and five years, and the </w:t>
      </w:r>
      <w:r w:rsidR="007660D2" w:rsidRPr="0082233A">
        <w:rPr>
          <w:rFonts w:ascii="Arial" w:hAnsi="Arial" w:cs="Arial"/>
          <w:sz w:val="20"/>
          <w:szCs w:val="20"/>
        </w:rPr>
        <w:t xml:space="preserve">MOU is a joint agreement between the AVP and the program.  </w:t>
      </w:r>
      <w:r w:rsidRPr="0082233A">
        <w:rPr>
          <w:rFonts w:ascii="Arial" w:hAnsi="Arial" w:cs="Arial"/>
          <w:sz w:val="20"/>
          <w:szCs w:val="20"/>
        </w:rPr>
        <w:t xml:space="preserve"> What happens if you do it all?  </w:t>
      </w:r>
      <w:r>
        <w:rPr>
          <w:rFonts w:ascii="Arial" w:hAnsi="Arial" w:cs="Arial"/>
          <w:sz w:val="20"/>
          <w:szCs w:val="20"/>
        </w:rPr>
        <w:t>What happens if you do nothing?</w:t>
      </w:r>
      <w:r w:rsidR="007660D2" w:rsidRPr="0082233A">
        <w:rPr>
          <w:rFonts w:ascii="Arial" w:hAnsi="Arial" w:cs="Arial"/>
          <w:sz w:val="20"/>
          <w:szCs w:val="20"/>
        </w:rPr>
        <w:t xml:space="preserve"> </w:t>
      </w:r>
    </w:p>
    <w:p w:rsidR="00C408BE" w:rsidRDefault="00C408BE" w:rsidP="00C408BE">
      <w:pPr>
        <w:pStyle w:val="NoSpacing"/>
        <w:ind w:left="720"/>
        <w:rPr>
          <w:rFonts w:ascii="Arial" w:hAnsi="Arial" w:cs="Arial"/>
          <w:sz w:val="20"/>
          <w:szCs w:val="20"/>
        </w:rPr>
      </w:pPr>
    </w:p>
    <w:p w:rsidR="00C408BE" w:rsidRPr="0082233A" w:rsidRDefault="00C408BE" w:rsidP="00C408BE">
      <w:pPr>
        <w:pStyle w:val="NoSpacing"/>
        <w:ind w:left="720"/>
        <w:rPr>
          <w:rFonts w:ascii="Arial" w:hAnsi="Arial" w:cs="Arial"/>
          <w:sz w:val="20"/>
          <w:szCs w:val="20"/>
        </w:rPr>
      </w:pPr>
      <w:r>
        <w:rPr>
          <w:rFonts w:ascii="Arial" w:hAnsi="Arial" w:cs="Arial"/>
          <w:sz w:val="20"/>
          <w:szCs w:val="20"/>
        </w:rPr>
        <w:t xml:space="preserve">Need more support to accomplish this process, especially actual learning outcome </w:t>
      </w:r>
      <w:proofErr w:type="gramStart"/>
      <w:r>
        <w:rPr>
          <w:rFonts w:ascii="Arial" w:hAnsi="Arial" w:cs="Arial"/>
          <w:sz w:val="20"/>
          <w:szCs w:val="20"/>
        </w:rPr>
        <w:t>assessment.</w:t>
      </w:r>
      <w:proofErr w:type="gramEnd"/>
    </w:p>
    <w:p w:rsidR="007660D2" w:rsidRPr="0082233A" w:rsidRDefault="007660D2" w:rsidP="007660D2">
      <w:pPr>
        <w:pStyle w:val="ListParagraph"/>
        <w:rPr>
          <w:rFonts w:ascii="Arial" w:hAnsi="Arial" w:cs="Arial"/>
          <w:sz w:val="20"/>
          <w:szCs w:val="20"/>
        </w:rPr>
      </w:pPr>
    </w:p>
    <w:sectPr w:rsidR="007660D2" w:rsidRPr="0082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1D5"/>
    <w:multiLevelType w:val="hybridMultilevel"/>
    <w:tmpl w:val="A93CE6F8"/>
    <w:lvl w:ilvl="0" w:tplc="04090001">
      <w:start w:val="1"/>
      <w:numFmt w:val="bullet"/>
      <w:lvlText w:val=""/>
      <w:lvlJc w:val="left"/>
      <w:pPr>
        <w:ind w:left="1440" w:hanging="360"/>
      </w:pPr>
      <w:rPr>
        <w:rFonts w:ascii="Symbol" w:hAnsi="Symbol" w:hint="default"/>
      </w:rPr>
    </w:lvl>
    <w:lvl w:ilvl="1" w:tplc="657A5B74">
      <w:numFmt w:val="bullet"/>
      <w:lvlText w:val="•"/>
      <w:lvlJc w:val="left"/>
      <w:pPr>
        <w:ind w:left="2160" w:hanging="360"/>
      </w:pPr>
      <w:rPr>
        <w:rFonts w:ascii="Candara" w:eastAsia="Times New Roman" w:hAnsi="Candar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4D96FCC"/>
    <w:multiLevelType w:val="hybridMultilevel"/>
    <w:tmpl w:val="67405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1C355F0A"/>
    <w:multiLevelType w:val="hybridMultilevel"/>
    <w:tmpl w:val="AE1A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C64520"/>
    <w:multiLevelType w:val="hybridMultilevel"/>
    <w:tmpl w:val="11F09158"/>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7348EB"/>
    <w:multiLevelType w:val="hybridMultilevel"/>
    <w:tmpl w:val="B1BA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6689C"/>
    <w:multiLevelType w:val="hybridMultilevel"/>
    <w:tmpl w:val="77A0AF7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61596E24"/>
    <w:multiLevelType w:val="hybridMultilevel"/>
    <w:tmpl w:val="460E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636A1471"/>
    <w:multiLevelType w:val="hybridMultilevel"/>
    <w:tmpl w:val="7F1E23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40B4D36"/>
    <w:multiLevelType w:val="hybridMultilevel"/>
    <w:tmpl w:val="AB9AE44A"/>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F5F06"/>
    <w:multiLevelType w:val="hybridMultilevel"/>
    <w:tmpl w:val="52F27A04"/>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65E0B"/>
    <w:multiLevelType w:val="hybridMultilevel"/>
    <w:tmpl w:val="03FE8E84"/>
    <w:lvl w:ilvl="0" w:tplc="FCC0E784">
      <w:start w:val="1"/>
      <w:numFmt w:val="upperRoman"/>
      <w:lvlText w:val="%1."/>
      <w:lvlJc w:val="righ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C1E5D00"/>
    <w:multiLevelType w:val="hybridMultilevel"/>
    <w:tmpl w:val="340E4BC6"/>
    <w:lvl w:ilvl="0" w:tplc="52B0B7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
  </w:num>
  <w:num w:numId="6">
    <w:abstractNumId w:val="2"/>
  </w:num>
  <w:num w:numId="7">
    <w:abstractNumId w:val="9"/>
  </w:num>
  <w:num w:numId="8">
    <w:abstractNumId w:val="8"/>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FC"/>
    <w:rsid w:val="00036659"/>
    <w:rsid w:val="00082062"/>
    <w:rsid w:val="00162CFC"/>
    <w:rsid w:val="00257E05"/>
    <w:rsid w:val="002D1A9C"/>
    <w:rsid w:val="002F48FD"/>
    <w:rsid w:val="00345713"/>
    <w:rsid w:val="00392E36"/>
    <w:rsid w:val="003F6487"/>
    <w:rsid w:val="00403C25"/>
    <w:rsid w:val="004C0DDD"/>
    <w:rsid w:val="00560934"/>
    <w:rsid w:val="005B18A8"/>
    <w:rsid w:val="005D520B"/>
    <w:rsid w:val="007660D2"/>
    <w:rsid w:val="00785749"/>
    <w:rsid w:val="0082233A"/>
    <w:rsid w:val="00850D89"/>
    <w:rsid w:val="008F62C6"/>
    <w:rsid w:val="00956804"/>
    <w:rsid w:val="00974EC8"/>
    <w:rsid w:val="00A36287"/>
    <w:rsid w:val="00AA18A0"/>
    <w:rsid w:val="00C408BE"/>
    <w:rsid w:val="00C92CFC"/>
    <w:rsid w:val="00CA0258"/>
    <w:rsid w:val="00E104F2"/>
    <w:rsid w:val="00E95012"/>
    <w:rsid w:val="00F2108A"/>
    <w:rsid w:val="00F4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paragraph" w:styleId="Date">
    <w:name w:val="Date"/>
    <w:basedOn w:val="Normal"/>
    <w:next w:val="Normal"/>
    <w:link w:val="DateChar"/>
    <w:uiPriority w:val="99"/>
    <w:semiHidden/>
    <w:unhideWhenUsed/>
    <w:rsid w:val="00850D89"/>
    <w:pPr>
      <w:jc w:val="right"/>
    </w:pPr>
    <w:rPr>
      <w:rFonts w:ascii="Arial" w:eastAsia="Times New Roman" w:hAnsi="Arial"/>
      <w:sz w:val="28"/>
    </w:rPr>
  </w:style>
  <w:style w:type="character" w:customStyle="1" w:styleId="DateChar">
    <w:name w:val="Date Char"/>
    <w:basedOn w:val="DefaultParagraphFont"/>
    <w:link w:val="Date"/>
    <w:uiPriority w:val="99"/>
    <w:semiHidden/>
    <w:rsid w:val="00850D89"/>
    <w:rPr>
      <w:rFonts w:ascii="Arial" w:eastAsia="Times New Roman" w:hAnsi="Arial"/>
      <w:sz w:val="28"/>
      <w:szCs w:val="24"/>
    </w:rPr>
  </w:style>
  <w:style w:type="character" w:styleId="Hyperlink">
    <w:name w:val="Hyperlink"/>
    <w:basedOn w:val="DefaultParagraphFont"/>
    <w:uiPriority w:val="99"/>
    <w:unhideWhenUsed/>
    <w:rsid w:val="00974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paragraph" w:styleId="Date">
    <w:name w:val="Date"/>
    <w:basedOn w:val="Normal"/>
    <w:next w:val="Normal"/>
    <w:link w:val="DateChar"/>
    <w:uiPriority w:val="99"/>
    <w:semiHidden/>
    <w:unhideWhenUsed/>
    <w:rsid w:val="00850D89"/>
    <w:pPr>
      <w:jc w:val="right"/>
    </w:pPr>
    <w:rPr>
      <w:rFonts w:ascii="Arial" w:eastAsia="Times New Roman" w:hAnsi="Arial"/>
      <w:sz w:val="28"/>
    </w:rPr>
  </w:style>
  <w:style w:type="character" w:customStyle="1" w:styleId="DateChar">
    <w:name w:val="Date Char"/>
    <w:basedOn w:val="DefaultParagraphFont"/>
    <w:link w:val="Date"/>
    <w:uiPriority w:val="99"/>
    <w:semiHidden/>
    <w:rsid w:val="00850D89"/>
    <w:rPr>
      <w:rFonts w:ascii="Arial" w:eastAsia="Times New Roman" w:hAnsi="Arial"/>
      <w:sz w:val="28"/>
      <w:szCs w:val="24"/>
    </w:rPr>
  </w:style>
  <w:style w:type="character" w:styleId="Hyperlink">
    <w:name w:val="Hyperlink"/>
    <w:basedOn w:val="DefaultParagraphFont"/>
    <w:uiPriority w:val="99"/>
    <w:unhideWhenUsed/>
    <w:rsid w:val="00974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6706">
      <w:bodyDiv w:val="1"/>
      <w:marLeft w:val="0"/>
      <w:marRight w:val="0"/>
      <w:marTop w:val="0"/>
      <w:marBottom w:val="0"/>
      <w:divBdr>
        <w:top w:val="none" w:sz="0" w:space="0" w:color="auto"/>
        <w:left w:val="none" w:sz="0" w:space="0" w:color="auto"/>
        <w:bottom w:val="none" w:sz="0" w:space="0" w:color="auto"/>
        <w:right w:val="none" w:sz="0" w:space="0" w:color="auto"/>
      </w:divBdr>
    </w:div>
    <w:div w:id="1820076567">
      <w:bodyDiv w:val="1"/>
      <w:marLeft w:val="0"/>
      <w:marRight w:val="0"/>
      <w:marTop w:val="0"/>
      <w:marBottom w:val="0"/>
      <w:divBdr>
        <w:top w:val="none" w:sz="0" w:space="0" w:color="auto"/>
        <w:left w:val="none" w:sz="0" w:space="0" w:color="auto"/>
        <w:bottom w:val="none" w:sz="0" w:space="0" w:color="auto"/>
        <w:right w:val="none" w:sz="0" w:space="0" w:color="auto"/>
      </w:divBdr>
    </w:div>
    <w:div w:id="18677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WASCSeniorCollegeand/8798928c9d/072b0412a6/ecbcfdf108/utm_content=amy.wallace%40csuci.edu&amp;utm_source=VerticalResponse&amp;utm_medium=Email&amp;utm_term=The%20Meaning%2C%20Quality%2C%20and%20Integrity%20of%20Degrees%20Workshop&amp;utm_campaign=2013-14%20Educational%20Programs%20-%20Save%20the%20Dates%2C%20Make%20Plans%20Now" TargetMode="External"/><Relationship Id="rId13" Type="http://schemas.openxmlformats.org/officeDocument/2006/relationships/hyperlink" Target="http://www.aacu.org/meetings/dlss/index.cfm" TargetMode="External"/><Relationship Id="rId3" Type="http://schemas.microsoft.com/office/2007/relationships/stylesWithEffects" Target="stylesWithEffects.xml"/><Relationship Id="rId7" Type="http://schemas.openxmlformats.org/officeDocument/2006/relationships/hyperlink" Target="http://www.aacu.org/meetings/stem/13/index.cfm" TargetMode="External"/><Relationship Id="rId12" Type="http://schemas.openxmlformats.org/officeDocument/2006/relationships/hyperlink" Target="http://www.aacu.org/meetings/gener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ci.edu/continuousimprovement/program-review.htm" TargetMode="External"/><Relationship Id="rId11" Type="http://schemas.openxmlformats.org/officeDocument/2006/relationships/hyperlink" Target="http://cts.vresp.com/c/?WASCSeniorCollegeand/8798928c9d/072b0412a6/47649b81d3/utm_content=amy.wallace%40csuci.edu&amp;utm_source=VerticalResponse&amp;utm_medium=Email&amp;utm_term=Retreat%20on%20Student%20Success&amp;utm_campaign=2013-14%20Educational%20Programs%20-%20Save%20the%20Dates%2C%20Make%20Plans%20N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ts.vresp.com/c/?WASCSeniorCollegeand/8798928c9d/072b0412a6/aa7e6ce6a5/utm_content=amy.wallace%40csuci.edu&amp;utm_source=VerticalResponse&amp;utm_medium=Email&amp;utm_term=Assessment%20101%3A%20The%20Assessment%20Cycle%2C%20Clear%20and%20Simple&amp;utm_campaign=2013-14%20Educational%20Programs%20-%20Save%20the%20Dates%2C%20Make%20Plans%20Now" TargetMode="External"/><Relationship Id="rId4" Type="http://schemas.openxmlformats.org/officeDocument/2006/relationships/settings" Target="settings.xml"/><Relationship Id="rId9" Type="http://schemas.openxmlformats.org/officeDocument/2006/relationships/hyperlink" Target="http://www.aacu.org/meetings/annualmeeting/AM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2014-01-15T22:07:00Z</dcterms:created>
  <dcterms:modified xsi:type="dcterms:W3CDTF">2014-01-15T22:07:00Z</dcterms:modified>
</cp:coreProperties>
</file>