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9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320"/>
        <w:gridCol w:w="4140"/>
        <w:gridCol w:w="2430"/>
      </w:tblGrid>
      <w:tr w:rsidR="005228F3" w:rsidRPr="006308FE" w14:paraId="5BA40719" w14:textId="77777777" w:rsidTr="005228F3">
        <w:tc>
          <w:tcPr>
            <w:tcW w:w="4320" w:type="dxa"/>
            <w:shd w:val="clear" w:color="auto" w:fill="FF0000"/>
          </w:tcPr>
          <w:p w14:paraId="3FEF7AEF" w14:textId="4769CA15" w:rsidR="003E789C" w:rsidRPr="00392896" w:rsidRDefault="003E789C" w:rsidP="005228F3">
            <w:pPr>
              <w:tabs>
                <w:tab w:val="left" w:pos="10800"/>
              </w:tabs>
              <w:ind w:right="432"/>
              <w:rPr>
                <w:rFonts w:ascii="Times" w:hAnsi="Times"/>
                <w:b/>
                <w:bCs/>
                <w:spacing w:val="20"/>
                <w:sz w:val="56"/>
                <w:szCs w:val="56"/>
              </w:rPr>
            </w:pPr>
            <w:r w:rsidRPr="00392896">
              <w:rPr>
                <w:rFonts w:ascii="Times" w:hAnsi="Times"/>
                <w:b/>
                <w:bCs/>
                <w:spacing w:val="20"/>
                <w:sz w:val="56"/>
                <w:szCs w:val="56"/>
              </w:rPr>
              <w:t xml:space="preserve">Center for </w:t>
            </w:r>
          </w:p>
          <w:p w14:paraId="614BF5FE" w14:textId="76D21895" w:rsidR="003E789C" w:rsidRPr="00392896" w:rsidRDefault="003E789C" w:rsidP="005228F3">
            <w:pPr>
              <w:tabs>
                <w:tab w:val="left" w:pos="10800"/>
              </w:tabs>
              <w:ind w:right="432"/>
              <w:rPr>
                <w:rFonts w:ascii="Times" w:hAnsi="Times"/>
                <w:b/>
                <w:bCs/>
                <w:spacing w:val="20"/>
                <w:sz w:val="56"/>
                <w:szCs w:val="56"/>
              </w:rPr>
            </w:pPr>
            <w:r w:rsidRPr="00392896">
              <w:rPr>
                <w:rFonts w:ascii="Times" w:hAnsi="Times"/>
                <w:b/>
                <w:bCs/>
                <w:spacing w:val="20"/>
                <w:sz w:val="56"/>
                <w:szCs w:val="56"/>
              </w:rPr>
              <w:t>M</w:t>
            </w:r>
            <w:r w:rsidR="005228F3">
              <w:rPr>
                <w:rFonts w:ascii="Times" w:hAnsi="Times"/>
                <w:b/>
                <w:bCs/>
                <w:spacing w:val="20"/>
                <w:sz w:val="56"/>
                <w:szCs w:val="56"/>
              </w:rPr>
              <w:t xml:space="preserve">ulticultural </w:t>
            </w:r>
          </w:p>
          <w:p w14:paraId="3A2902F1" w14:textId="241C1515" w:rsidR="003E789C" w:rsidRPr="006308FE" w:rsidRDefault="003E789C" w:rsidP="005228F3">
            <w:pPr>
              <w:tabs>
                <w:tab w:val="left" w:pos="1620"/>
                <w:tab w:val="left" w:pos="10800"/>
              </w:tabs>
              <w:ind w:right="432"/>
              <w:rPr>
                <w:rFonts w:ascii="Times" w:hAnsi="Times"/>
                <w:b/>
                <w:szCs w:val="52"/>
              </w:rPr>
            </w:pPr>
            <w:r w:rsidRPr="00392896">
              <w:rPr>
                <w:rFonts w:ascii="Times" w:hAnsi="Times"/>
                <w:b/>
                <w:bCs/>
                <w:spacing w:val="20"/>
                <w:sz w:val="56"/>
                <w:szCs w:val="56"/>
              </w:rPr>
              <w:t>Engagement</w:t>
            </w:r>
            <w:r w:rsidR="00392896">
              <w:rPr>
                <w:rFonts w:ascii="Times" w:hAnsi="Times"/>
                <w:b/>
                <w:bCs/>
                <w:spacing w:val="20"/>
                <w:sz w:val="56"/>
                <w:szCs w:val="56"/>
              </w:rPr>
              <w:tab/>
            </w:r>
          </w:p>
        </w:tc>
        <w:tc>
          <w:tcPr>
            <w:tcW w:w="6570" w:type="dxa"/>
            <w:gridSpan w:val="2"/>
          </w:tcPr>
          <w:p w14:paraId="3F422C48" w14:textId="77777777" w:rsidR="00FB0AC9" w:rsidRPr="006308FE" w:rsidRDefault="00FB0AC9" w:rsidP="00FB0AC9">
            <w:pPr>
              <w:tabs>
                <w:tab w:val="left" w:pos="10800"/>
              </w:tabs>
              <w:ind w:left="123"/>
              <w:jc w:val="right"/>
              <w:rPr>
                <w:rFonts w:ascii="Times" w:hAnsi="Times"/>
                <w:b/>
              </w:rPr>
            </w:pPr>
            <w:r w:rsidRPr="006308FE">
              <w:rPr>
                <w:rFonts w:ascii="Times" w:hAnsi="Times"/>
                <w:b/>
              </w:rPr>
              <w:t>Mission</w:t>
            </w:r>
          </w:p>
          <w:p w14:paraId="784073B6" w14:textId="3E2D92F5" w:rsidR="003E789C" w:rsidRPr="00AF7C6D" w:rsidRDefault="00FB0AC9" w:rsidP="00FB0AC9">
            <w:pPr>
              <w:tabs>
                <w:tab w:val="left" w:pos="10800"/>
              </w:tabs>
              <w:ind w:left="123" w:right="-18"/>
              <w:jc w:val="right"/>
              <w:rPr>
                <w:rFonts w:ascii="Times" w:hAnsi="Times"/>
                <w:i/>
              </w:rPr>
            </w:pPr>
            <w:r w:rsidRPr="00AF7C6D">
              <w:rPr>
                <w:rFonts w:ascii="Times" w:hAnsi="Times"/>
                <w:i/>
              </w:rPr>
              <w:t>To create and sustain a campus climate in and out of the classroom that values and pr</w:t>
            </w:r>
            <w:r w:rsidR="004C3675" w:rsidRPr="00AF7C6D">
              <w:rPr>
                <w:rFonts w:ascii="Times" w:hAnsi="Times"/>
                <w:i/>
              </w:rPr>
              <w:t xml:space="preserve">omotes all forms of diversity. </w:t>
            </w:r>
            <w:r w:rsidRPr="00AF7C6D">
              <w:rPr>
                <w:rFonts w:ascii="Times" w:hAnsi="Times"/>
                <w:i/>
              </w:rPr>
              <w:t>The center challenges students, staff, and faculty to commit to diversity as a source of renewal and vitality that empowers them to change the culture and the world through civic action</w:t>
            </w:r>
            <w:r w:rsidR="003E789C" w:rsidRPr="00AF7C6D">
              <w:rPr>
                <w:rFonts w:ascii="Times" w:hAnsi="Times"/>
                <w:i/>
              </w:rPr>
              <w:t>.</w:t>
            </w:r>
          </w:p>
        </w:tc>
      </w:tr>
      <w:tr w:rsidR="00FB0AC9" w:rsidRPr="006308FE" w14:paraId="708CEE28" w14:textId="77777777" w:rsidTr="004C3675">
        <w:trPr>
          <w:trHeight w:val="2096"/>
        </w:trPr>
        <w:tc>
          <w:tcPr>
            <w:tcW w:w="4320" w:type="dxa"/>
          </w:tcPr>
          <w:p w14:paraId="30D23755" w14:textId="686A95E0" w:rsidR="00FB0AC9" w:rsidRDefault="002C66D4" w:rsidP="005228F3">
            <w:pPr>
              <w:tabs>
                <w:tab w:val="left" w:pos="10800"/>
              </w:tabs>
              <w:rPr>
                <w:rFonts w:ascii="Times" w:hAnsi="Times"/>
                <w:b/>
                <w:szCs w:val="52"/>
              </w:rPr>
            </w:pPr>
            <w:r>
              <w:rPr>
                <w:rFonts w:ascii="Times" w:hAnsi="Times"/>
                <w:b/>
                <w:szCs w:val="52"/>
              </w:rPr>
              <w:t>2011-2012</w:t>
            </w:r>
            <w:bookmarkStart w:id="0" w:name="_GoBack"/>
            <w:bookmarkEnd w:id="0"/>
            <w:r w:rsidR="00FB0AC9">
              <w:rPr>
                <w:rFonts w:ascii="Times" w:hAnsi="Times"/>
                <w:b/>
                <w:szCs w:val="52"/>
              </w:rPr>
              <w:t xml:space="preserve"> </w:t>
            </w:r>
            <w:r w:rsidR="00FB0AC9" w:rsidRPr="006308FE">
              <w:rPr>
                <w:rFonts w:ascii="Times" w:hAnsi="Times"/>
                <w:b/>
                <w:szCs w:val="52"/>
              </w:rPr>
              <w:t>Report</w:t>
            </w:r>
          </w:p>
          <w:p w14:paraId="458AA86F" w14:textId="414640F7" w:rsidR="00FB0AC9" w:rsidRDefault="00FB0AC9" w:rsidP="005228F3">
            <w:pPr>
              <w:tabs>
                <w:tab w:val="left" w:pos="10800"/>
              </w:tabs>
              <w:ind w:right="72"/>
              <w:rPr>
                <w:rFonts w:ascii="Times" w:hAnsi="Times"/>
                <w:b/>
                <w:szCs w:val="52"/>
              </w:rPr>
            </w:pPr>
            <w:r>
              <w:rPr>
                <w:rFonts w:ascii="Times" w:hAnsi="Times"/>
                <w:b/>
                <w:szCs w:val="52"/>
              </w:rPr>
              <w:t xml:space="preserve">Submitted by </w:t>
            </w:r>
            <w:r w:rsidRPr="00784B53">
              <w:rPr>
                <w:rFonts w:ascii="Times" w:hAnsi="Times"/>
                <w:b/>
                <w:szCs w:val="52"/>
              </w:rPr>
              <w:t xml:space="preserve">Julia </w:t>
            </w:r>
            <w:proofErr w:type="spellStart"/>
            <w:r w:rsidRPr="00784B53">
              <w:rPr>
                <w:rFonts w:ascii="Times" w:hAnsi="Times"/>
                <w:b/>
                <w:szCs w:val="52"/>
              </w:rPr>
              <w:t>Balén</w:t>
            </w:r>
            <w:proofErr w:type="spellEnd"/>
          </w:p>
          <w:p w14:paraId="736C8283" w14:textId="77777777" w:rsidR="00FB0AC9" w:rsidRPr="006308FE" w:rsidRDefault="00FB0AC9" w:rsidP="005228F3">
            <w:pPr>
              <w:tabs>
                <w:tab w:val="left" w:pos="10800"/>
              </w:tabs>
              <w:ind w:right="3600"/>
              <w:rPr>
                <w:rFonts w:ascii="Times" w:hAnsi="Times"/>
                <w:b/>
                <w:szCs w:val="52"/>
              </w:rPr>
            </w:pPr>
          </w:p>
          <w:p w14:paraId="7C9BBBF5" w14:textId="77777777" w:rsidR="00FB0AC9" w:rsidRPr="006308FE" w:rsidRDefault="00FB0AC9" w:rsidP="004C3675">
            <w:pPr>
              <w:tabs>
                <w:tab w:val="left" w:pos="10800"/>
              </w:tabs>
              <w:ind w:left="162" w:right="72"/>
              <w:rPr>
                <w:rFonts w:ascii="Times" w:hAnsi="Times"/>
                <w:b/>
                <w:i/>
                <w:szCs w:val="52"/>
              </w:rPr>
            </w:pPr>
            <w:r w:rsidRPr="006308FE">
              <w:rPr>
                <w:rFonts w:ascii="Times" w:hAnsi="Times"/>
                <w:b/>
                <w:i/>
                <w:szCs w:val="52"/>
              </w:rPr>
              <w:t xml:space="preserve">Julia </w:t>
            </w:r>
            <w:proofErr w:type="spellStart"/>
            <w:r w:rsidRPr="006308FE">
              <w:rPr>
                <w:rFonts w:ascii="Times" w:hAnsi="Times"/>
                <w:b/>
                <w:i/>
                <w:szCs w:val="52"/>
              </w:rPr>
              <w:t>Balén</w:t>
            </w:r>
            <w:proofErr w:type="spellEnd"/>
            <w:r w:rsidRPr="006308FE">
              <w:rPr>
                <w:rFonts w:ascii="Times" w:hAnsi="Times"/>
                <w:b/>
                <w:i/>
                <w:szCs w:val="52"/>
              </w:rPr>
              <w:t xml:space="preserve">, Faculty Director and </w:t>
            </w:r>
          </w:p>
          <w:p w14:paraId="7D8698DE" w14:textId="4BA31E81" w:rsidR="00FB0AC9" w:rsidRPr="006308FE" w:rsidRDefault="00FB0AC9" w:rsidP="004C3675">
            <w:pPr>
              <w:tabs>
                <w:tab w:val="left" w:pos="10800"/>
              </w:tabs>
              <w:ind w:left="162" w:right="72"/>
              <w:rPr>
                <w:rFonts w:ascii="Times" w:hAnsi="Times"/>
                <w:b/>
                <w:i/>
                <w:szCs w:val="52"/>
              </w:rPr>
            </w:pPr>
            <w:r>
              <w:rPr>
                <w:rFonts w:ascii="Times" w:hAnsi="Times"/>
                <w:b/>
                <w:i/>
                <w:szCs w:val="52"/>
              </w:rPr>
              <w:t>Kirsten Moss</w:t>
            </w:r>
            <w:r w:rsidRPr="006308FE">
              <w:rPr>
                <w:rFonts w:ascii="Times" w:hAnsi="Times"/>
                <w:b/>
                <w:i/>
                <w:szCs w:val="52"/>
              </w:rPr>
              <w:t>, Student Affairs Director</w:t>
            </w:r>
          </w:p>
          <w:p w14:paraId="0538D1F7" w14:textId="1EA284A2" w:rsidR="00FB0AC9" w:rsidRPr="00392896" w:rsidRDefault="00FB0AC9" w:rsidP="00FB0AC9">
            <w:pPr>
              <w:tabs>
                <w:tab w:val="left" w:pos="10800"/>
              </w:tabs>
              <w:ind w:left="162" w:right="72"/>
              <w:jc w:val="right"/>
              <w:rPr>
                <w:rFonts w:ascii="Times" w:hAnsi="Times"/>
                <w:b/>
                <w:i/>
                <w:szCs w:val="52"/>
              </w:rPr>
            </w:pPr>
            <w:r>
              <w:rPr>
                <w:rFonts w:ascii="Helvetica" w:hAnsi="Helvetica" w:cs="Helvetica"/>
              </w:rPr>
              <w:t xml:space="preserve"> </w:t>
            </w:r>
          </w:p>
        </w:tc>
        <w:tc>
          <w:tcPr>
            <w:tcW w:w="4140" w:type="dxa"/>
          </w:tcPr>
          <w:p w14:paraId="4608C248" w14:textId="5E176F05" w:rsidR="004C3675" w:rsidRPr="00AF7C6D" w:rsidRDefault="004C3675" w:rsidP="00AF7C6D">
            <w:pPr>
              <w:tabs>
                <w:tab w:val="left" w:pos="10800"/>
              </w:tabs>
              <w:ind w:right="72"/>
              <w:jc w:val="right"/>
              <w:rPr>
                <w:rFonts w:ascii="Times" w:hAnsi="Times"/>
                <w:b/>
                <w:szCs w:val="52"/>
              </w:rPr>
            </w:pPr>
            <w:r w:rsidRPr="004C3675">
              <w:rPr>
                <w:rFonts w:ascii="Times" w:hAnsi="Times"/>
                <w:b/>
                <w:szCs w:val="52"/>
              </w:rPr>
              <w:t>CME Advisory Committee</w:t>
            </w:r>
          </w:p>
          <w:p w14:paraId="6233E0C2" w14:textId="77777777" w:rsidR="00FB0AC9" w:rsidRPr="00FB0AC9" w:rsidRDefault="00FB0AC9" w:rsidP="00FB0AC9">
            <w:pPr>
              <w:tabs>
                <w:tab w:val="left" w:pos="10800"/>
              </w:tabs>
              <w:ind w:right="72"/>
              <w:jc w:val="right"/>
              <w:rPr>
                <w:rFonts w:ascii="Times" w:hAnsi="Times"/>
                <w:i/>
              </w:rPr>
            </w:pPr>
            <w:r w:rsidRPr="00FB0AC9">
              <w:rPr>
                <w:rFonts w:ascii="Times" w:hAnsi="Times"/>
                <w:i/>
              </w:rPr>
              <w:t xml:space="preserve">José </w:t>
            </w:r>
            <w:proofErr w:type="spellStart"/>
            <w:r w:rsidRPr="00FB0AC9">
              <w:rPr>
                <w:rFonts w:ascii="Times" w:hAnsi="Times"/>
                <w:i/>
              </w:rPr>
              <w:t>Alamillo</w:t>
            </w:r>
            <w:proofErr w:type="spellEnd"/>
          </w:p>
          <w:p w14:paraId="7B425F7E" w14:textId="77777777" w:rsidR="00FB0AC9" w:rsidRPr="00FB0AC9" w:rsidRDefault="00FB0AC9" w:rsidP="00FB0AC9">
            <w:pPr>
              <w:tabs>
                <w:tab w:val="left" w:pos="10800"/>
              </w:tabs>
              <w:ind w:left="162" w:right="72"/>
              <w:jc w:val="right"/>
              <w:rPr>
                <w:rFonts w:ascii="Times" w:hAnsi="Times"/>
                <w:i/>
              </w:rPr>
            </w:pPr>
            <w:proofErr w:type="spellStart"/>
            <w:r w:rsidRPr="00FB0AC9">
              <w:rPr>
                <w:rFonts w:ascii="Times" w:hAnsi="Times" w:cs="Helvetica"/>
                <w:i/>
              </w:rPr>
              <w:t>Franchesca</w:t>
            </w:r>
            <w:proofErr w:type="spellEnd"/>
            <w:r w:rsidRPr="00FB0AC9">
              <w:rPr>
                <w:rFonts w:ascii="Times" w:hAnsi="Times" w:cs="Helvetica"/>
                <w:i/>
              </w:rPr>
              <w:t xml:space="preserve"> Brown</w:t>
            </w:r>
            <w:r w:rsidRPr="00FB0AC9">
              <w:rPr>
                <w:rFonts w:ascii="Times" w:hAnsi="Times"/>
                <w:i/>
              </w:rPr>
              <w:t xml:space="preserve"> </w:t>
            </w:r>
          </w:p>
          <w:p w14:paraId="3C566FFE" w14:textId="77777777" w:rsidR="00FB0AC9" w:rsidRPr="00FB0AC9" w:rsidRDefault="00FB0AC9" w:rsidP="00FB0AC9">
            <w:pPr>
              <w:tabs>
                <w:tab w:val="left" w:pos="10800"/>
              </w:tabs>
              <w:ind w:left="162" w:right="72"/>
              <w:jc w:val="right"/>
              <w:rPr>
                <w:rFonts w:ascii="Times" w:hAnsi="Times"/>
                <w:i/>
              </w:rPr>
            </w:pPr>
            <w:r w:rsidRPr="00FB0AC9">
              <w:rPr>
                <w:rFonts w:ascii="Times" w:hAnsi="Times"/>
                <w:i/>
              </w:rPr>
              <w:t>Jennifer Chapman</w:t>
            </w:r>
          </w:p>
          <w:p w14:paraId="5B1329A1" w14:textId="77777777" w:rsidR="00FB0AC9" w:rsidRPr="00FB0AC9" w:rsidRDefault="00FB0AC9" w:rsidP="00FB0AC9">
            <w:pPr>
              <w:tabs>
                <w:tab w:val="left" w:pos="10800"/>
              </w:tabs>
              <w:ind w:left="162" w:right="72"/>
              <w:jc w:val="right"/>
              <w:rPr>
                <w:rFonts w:ascii="Times" w:hAnsi="Times" w:cs="Helvetica"/>
                <w:i/>
              </w:rPr>
            </w:pPr>
            <w:r w:rsidRPr="00FB0AC9">
              <w:rPr>
                <w:rFonts w:ascii="Times" w:hAnsi="Times" w:cs="Helvetica"/>
                <w:i/>
              </w:rPr>
              <w:t xml:space="preserve">Stephen J. Clark </w:t>
            </w:r>
          </w:p>
          <w:p w14:paraId="0930F4D6" w14:textId="77777777" w:rsidR="00FB0AC9" w:rsidRPr="00FB0AC9" w:rsidRDefault="00FB0AC9" w:rsidP="00FB0AC9">
            <w:pPr>
              <w:tabs>
                <w:tab w:val="left" w:pos="10800"/>
              </w:tabs>
              <w:ind w:left="162" w:right="72"/>
              <w:jc w:val="right"/>
              <w:rPr>
                <w:rFonts w:ascii="Times" w:hAnsi="Times"/>
                <w:i/>
              </w:rPr>
            </w:pPr>
            <w:r w:rsidRPr="00FB0AC9">
              <w:rPr>
                <w:rFonts w:ascii="Times" w:hAnsi="Times"/>
                <w:i/>
              </w:rPr>
              <w:t>Marie Francois</w:t>
            </w:r>
          </w:p>
          <w:p w14:paraId="4F825D93" w14:textId="1E5119B6" w:rsidR="00FB0AC9" w:rsidRPr="004C3675" w:rsidRDefault="004C3675" w:rsidP="004C3675">
            <w:pPr>
              <w:tabs>
                <w:tab w:val="left" w:pos="10800"/>
              </w:tabs>
              <w:ind w:left="162" w:right="72"/>
              <w:jc w:val="right"/>
              <w:rPr>
                <w:rFonts w:ascii="Times" w:hAnsi="Times"/>
                <w:i/>
              </w:rPr>
            </w:pPr>
            <w:r w:rsidRPr="00FB0AC9">
              <w:rPr>
                <w:rFonts w:ascii="Times" w:hAnsi="Times"/>
                <w:i/>
              </w:rPr>
              <w:t>Janice Jones</w:t>
            </w:r>
            <w:r w:rsidR="00FB0AC9" w:rsidRPr="00FB0AC9">
              <w:rPr>
                <w:rFonts w:ascii="Times" w:hAnsi="Times" w:cs="Helvetica"/>
                <w:i/>
              </w:rPr>
              <w:t xml:space="preserve"> </w:t>
            </w:r>
          </w:p>
        </w:tc>
        <w:tc>
          <w:tcPr>
            <w:tcW w:w="2430" w:type="dxa"/>
          </w:tcPr>
          <w:p w14:paraId="78BDDA20" w14:textId="037D7CAD" w:rsidR="004C3675" w:rsidRDefault="004C3675" w:rsidP="00AF7C6D">
            <w:pPr>
              <w:tabs>
                <w:tab w:val="left" w:pos="10800"/>
              </w:tabs>
              <w:ind w:right="72"/>
              <w:jc w:val="right"/>
              <w:rPr>
                <w:rFonts w:ascii="Times" w:hAnsi="Times" w:cs="Helvetica"/>
                <w:i/>
              </w:rPr>
            </w:pPr>
            <w:r w:rsidRPr="00FB0AC9">
              <w:rPr>
                <w:rFonts w:ascii="Times" w:hAnsi="Times" w:cs="Helvetica"/>
                <w:i/>
              </w:rPr>
              <w:t>Alicia Garcia</w:t>
            </w:r>
          </w:p>
          <w:p w14:paraId="6765226F" w14:textId="2665E75A" w:rsidR="00FB0AC9" w:rsidRPr="00FB0AC9" w:rsidRDefault="00FB0AC9" w:rsidP="004C3675">
            <w:pPr>
              <w:tabs>
                <w:tab w:val="left" w:pos="10800"/>
              </w:tabs>
              <w:ind w:left="162" w:right="72"/>
              <w:jc w:val="right"/>
              <w:rPr>
                <w:rFonts w:ascii="Times" w:hAnsi="Times" w:cs="Helvetica"/>
                <w:i/>
              </w:rPr>
            </w:pPr>
            <w:r w:rsidRPr="00FB0AC9">
              <w:rPr>
                <w:rFonts w:ascii="Times" w:hAnsi="Times" w:cs="Helvetica"/>
                <w:i/>
              </w:rPr>
              <w:t xml:space="preserve">Andrew Garcia </w:t>
            </w:r>
          </w:p>
          <w:p w14:paraId="2DE6E12E" w14:textId="77777777" w:rsidR="00FB0AC9" w:rsidRPr="00FB0AC9" w:rsidRDefault="00FB0AC9" w:rsidP="00FB0AC9">
            <w:pPr>
              <w:tabs>
                <w:tab w:val="left" w:pos="10800"/>
              </w:tabs>
              <w:ind w:left="162" w:right="72"/>
              <w:jc w:val="right"/>
              <w:rPr>
                <w:rFonts w:ascii="Times" w:hAnsi="Times"/>
                <w:i/>
              </w:rPr>
            </w:pPr>
            <w:r w:rsidRPr="00FB0AC9">
              <w:rPr>
                <w:rFonts w:ascii="Times" w:hAnsi="Times"/>
                <w:i/>
              </w:rPr>
              <w:t>Kari Moss</w:t>
            </w:r>
          </w:p>
          <w:p w14:paraId="0D5967EC" w14:textId="77777777" w:rsidR="00FB0AC9" w:rsidRPr="00FB0AC9" w:rsidRDefault="00FB0AC9" w:rsidP="00FB0AC9">
            <w:pPr>
              <w:tabs>
                <w:tab w:val="left" w:pos="10800"/>
              </w:tabs>
              <w:ind w:left="162" w:right="72"/>
              <w:jc w:val="right"/>
              <w:rPr>
                <w:rFonts w:ascii="Times" w:hAnsi="Times"/>
                <w:i/>
              </w:rPr>
            </w:pPr>
            <w:r w:rsidRPr="00FB0AC9">
              <w:rPr>
                <w:rFonts w:ascii="Times" w:hAnsi="Times" w:cs="Helvetica"/>
                <w:i/>
              </w:rPr>
              <w:t>Joanna Murphy</w:t>
            </w:r>
            <w:r w:rsidRPr="00FB0AC9">
              <w:rPr>
                <w:rFonts w:ascii="Times" w:hAnsi="Times"/>
                <w:i/>
              </w:rPr>
              <w:t xml:space="preserve"> </w:t>
            </w:r>
          </w:p>
          <w:p w14:paraId="39F483C7" w14:textId="77777777" w:rsidR="00FB0AC9" w:rsidRPr="00FB0AC9" w:rsidRDefault="00FB0AC9" w:rsidP="00FB0AC9">
            <w:pPr>
              <w:tabs>
                <w:tab w:val="left" w:pos="10800"/>
              </w:tabs>
              <w:ind w:left="162" w:right="72"/>
              <w:jc w:val="right"/>
              <w:rPr>
                <w:rFonts w:ascii="Times" w:hAnsi="Times"/>
                <w:i/>
              </w:rPr>
            </w:pPr>
            <w:proofErr w:type="spellStart"/>
            <w:r w:rsidRPr="00FB0AC9">
              <w:rPr>
                <w:rFonts w:ascii="Times" w:hAnsi="Times"/>
                <w:i/>
              </w:rPr>
              <w:t>Pilar</w:t>
            </w:r>
            <w:proofErr w:type="spellEnd"/>
            <w:r w:rsidRPr="00FB0AC9">
              <w:rPr>
                <w:rFonts w:ascii="Times" w:hAnsi="Times"/>
                <w:i/>
              </w:rPr>
              <w:t xml:space="preserve"> Pacheco</w:t>
            </w:r>
          </w:p>
          <w:p w14:paraId="1E2228CC" w14:textId="77777777" w:rsidR="00FB0AC9" w:rsidRDefault="00FB0AC9" w:rsidP="00FB0AC9">
            <w:pPr>
              <w:tabs>
                <w:tab w:val="left" w:pos="10800"/>
              </w:tabs>
              <w:ind w:left="162" w:right="72"/>
              <w:jc w:val="right"/>
              <w:rPr>
                <w:rFonts w:ascii="Times" w:hAnsi="Times" w:cs="Helvetica"/>
                <w:i/>
              </w:rPr>
            </w:pPr>
            <w:r w:rsidRPr="00FB0AC9">
              <w:rPr>
                <w:rFonts w:ascii="Times" w:hAnsi="Times" w:cs="Helvetica"/>
                <w:i/>
              </w:rPr>
              <w:t xml:space="preserve">Janet </w:t>
            </w:r>
            <w:proofErr w:type="spellStart"/>
            <w:r w:rsidRPr="00FB0AC9">
              <w:rPr>
                <w:rFonts w:ascii="Times" w:hAnsi="Times" w:cs="Helvetica"/>
                <w:i/>
              </w:rPr>
              <w:t>Pinkley</w:t>
            </w:r>
            <w:proofErr w:type="spellEnd"/>
            <w:r w:rsidRPr="00FB0AC9">
              <w:rPr>
                <w:rFonts w:ascii="Times" w:hAnsi="Times" w:cs="Helvetica"/>
                <w:i/>
              </w:rPr>
              <w:t xml:space="preserve"> </w:t>
            </w:r>
          </w:p>
          <w:p w14:paraId="7E6B2C3C" w14:textId="1F83D455" w:rsidR="00FB0AC9" w:rsidRPr="00FB0AC9" w:rsidRDefault="00FB0AC9" w:rsidP="00FB0AC9">
            <w:pPr>
              <w:tabs>
                <w:tab w:val="left" w:pos="10800"/>
              </w:tabs>
              <w:ind w:left="162" w:right="72"/>
              <w:jc w:val="right"/>
              <w:rPr>
                <w:rFonts w:ascii="Times" w:hAnsi="Times" w:cs="Helvetica"/>
                <w:i/>
              </w:rPr>
            </w:pPr>
            <w:r w:rsidRPr="00FB0AC9">
              <w:rPr>
                <w:rFonts w:ascii="Times" w:hAnsi="Times"/>
                <w:i/>
              </w:rPr>
              <w:t>Christine Thompson</w:t>
            </w:r>
          </w:p>
        </w:tc>
      </w:tr>
    </w:tbl>
    <w:p w14:paraId="6999782E" w14:textId="77777777" w:rsidR="003E789C" w:rsidRPr="006308FE" w:rsidRDefault="003E789C" w:rsidP="005228F3">
      <w:pPr>
        <w:tabs>
          <w:tab w:val="left" w:pos="10800"/>
        </w:tabs>
        <w:ind w:right="3600"/>
        <w:rPr>
          <w:rFonts w:ascii="Times" w:hAnsi="Times"/>
          <w:b/>
        </w:rPr>
      </w:pPr>
    </w:p>
    <w:p w14:paraId="1F6DE754" w14:textId="49FFF12E" w:rsidR="003E789C" w:rsidRPr="006308FE" w:rsidRDefault="00392896" w:rsidP="005228F3">
      <w:pPr>
        <w:tabs>
          <w:tab w:val="left" w:pos="10800"/>
        </w:tabs>
        <w:rPr>
          <w:rFonts w:ascii="Times" w:hAnsi="Times"/>
          <w:b/>
        </w:rPr>
      </w:pPr>
      <w:r>
        <w:rPr>
          <w:rFonts w:ascii="Times" w:hAnsi="Times"/>
          <w:b/>
        </w:rPr>
        <w:t>OVERVIEW</w:t>
      </w:r>
    </w:p>
    <w:p w14:paraId="72765B23" w14:textId="33B5C8C6" w:rsidR="003E789C" w:rsidRPr="006308FE" w:rsidRDefault="004C3675" w:rsidP="005228F3">
      <w:pPr>
        <w:tabs>
          <w:tab w:val="left" w:pos="10800"/>
        </w:tabs>
        <w:rPr>
          <w:rFonts w:ascii="Times" w:hAnsi="Times"/>
        </w:rPr>
      </w:pPr>
      <w:r>
        <w:rPr>
          <w:rFonts w:ascii="Times" w:hAnsi="Times"/>
        </w:rPr>
        <w:t>The CME continues to do good work on campus i</w:t>
      </w:r>
      <w:r w:rsidR="003E789C" w:rsidRPr="006308FE">
        <w:rPr>
          <w:rFonts w:ascii="Times" w:hAnsi="Times"/>
        </w:rPr>
        <w:t xml:space="preserve">n spite of </w:t>
      </w:r>
      <w:r w:rsidR="00895284">
        <w:rPr>
          <w:rFonts w:ascii="Times" w:hAnsi="Times"/>
        </w:rPr>
        <w:t>continuing</w:t>
      </w:r>
      <w:r w:rsidR="00895284" w:rsidRPr="006308FE">
        <w:rPr>
          <w:rFonts w:ascii="Times" w:hAnsi="Times"/>
        </w:rPr>
        <w:t xml:space="preserve"> </w:t>
      </w:r>
      <w:r w:rsidR="003E789C" w:rsidRPr="006308FE">
        <w:rPr>
          <w:rFonts w:ascii="Times" w:hAnsi="Times"/>
        </w:rPr>
        <w:t>budget constraints</w:t>
      </w:r>
      <w:r>
        <w:rPr>
          <w:rFonts w:ascii="Times" w:hAnsi="Times"/>
        </w:rPr>
        <w:t>, including</w:t>
      </w:r>
      <w:r w:rsidR="00315EB2">
        <w:rPr>
          <w:rFonts w:ascii="Times" w:hAnsi="Times"/>
        </w:rPr>
        <w:t xml:space="preserve"> </w:t>
      </w:r>
      <w:r w:rsidR="00E824A5">
        <w:rPr>
          <w:rFonts w:ascii="Times" w:hAnsi="Times"/>
        </w:rPr>
        <w:t xml:space="preserve">work </w:t>
      </w:r>
      <w:r w:rsidR="00A42CCE">
        <w:rPr>
          <w:rFonts w:ascii="Times" w:hAnsi="Times"/>
        </w:rPr>
        <w:t>that</w:t>
      </w:r>
      <w:r w:rsidR="00315EB2">
        <w:rPr>
          <w:rFonts w:ascii="Times" w:hAnsi="Times"/>
        </w:rPr>
        <w:t xml:space="preserve"> </w:t>
      </w:r>
      <w:r w:rsidR="00B82BFC">
        <w:rPr>
          <w:rFonts w:ascii="Times" w:hAnsi="Times"/>
        </w:rPr>
        <w:t>go</w:t>
      </w:r>
      <w:r w:rsidR="00E824A5">
        <w:rPr>
          <w:rFonts w:ascii="Times" w:hAnsi="Times"/>
        </w:rPr>
        <w:t>es</w:t>
      </w:r>
      <w:r w:rsidR="00B82BFC">
        <w:rPr>
          <w:rFonts w:ascii="Times" w:hAnsi="Times"/>
        </w:rPr>
        <w:t xml:space="preserve"> beyond</w:t>
      </w:r>
      <w:r w:rsidR="003E789C" w:rsidRPr="006308FE">
        <w:rPr>
          <w:rFonts w:ascii="Times" w:hAnsi="Times"/>
        </w:rPr>
        <w:t xml:space="preserve"> the </w:t>
      </w:r>
      <w:r w:rsidR="00E824A5">
        <w:rPr>
          <w:rFonts w:ascii="Times" w:hAnsi="Times"/>
        </w:rPr>
        <w:t>tasks</w:t>
      </w:r>
      <w:r w:rsidR="003E789C" w:rsidRPr="006308FE">
        <w:rPr>
          <w:rFonts w:ascii="Times" w:hAnsi="Times"/>
        </w:rPr>
        <w:t xml:space="preserve"> set in the CME’s 2008-2013 Strategic </w:t>
      </w:r>
      <w:r w:rsidR="00B82BFC">
        <w:rPr>
          <w:rFonts w:ascii="Times" w:hAnsi="Times"/>
        </w:rPr>
        <w:t xml:space="preserve">Plan. Through creative collaboration across campus and in the community the center has </w:t>
      </w:r>
      <w:r w:rsidR="00392896">
        <w:rPr>
          <w:rFonts w:ascii="Times" w:hAnsi="Times"/>
        </w:rPr>
        <w:t xml:space="preserve">continuously </w:t>
      </w:r>
      <w:r w:rsidR="00B82BFC">
        <w:rPr>
          <w:rFonts w:ascii="Times" w:hAnsi="Times"/>
        </w:rPr>
        <w:t xml:space="preserve">moved to address issues as they arise in the larger culture and on our campus. </w:t>
      </w:r>
      <w:r>
        <w:rPr>
          <w:rFonts w:ascii="Times" w:hAnsi="Times"/>
        </w:rPr>
        <w:t>The Anti-bullying Initiative</w:t>
      </w:r>
      <w:r w:rsidR="00B0032A">
        <w:rPr>
          <w:rFonts w:ascii="Times" w:hAnsi="Times"/>
        </w:rPr>
        <w:t xml:space="preserve"> </w:t>
      </w:r>
      <w:r w:rsidR="008E53BC">
        <w:rPr>
          <w:rFonts w:ascii="Times" w:hAnsi="Times"/>
        </w:rPr>
        <w:t xml:space="preserve">completed its second successful year, partnerships with STEM faculty continue, and the center is co-sponsoring a new film series with the CCE. </w:t>
      </w:r>
      <w:r w:rsidR="003E789C" w:rsidRPr="006308FE">
        <w:rPr>
          <w:rFonts w:ascii="Times" w:hAnsi="Times"/>
        </w:rPr>
        <w:t xml:space="preserve">While </w:t>
      </w:r>
      <w:r w:rsidR="00315EB2">
        <w:rPr>
          <w:rFonts w:ascii="Times" w:hAnsi="Times"/>
        </w:rPr>
        <w:t>many</w:t>
      </w:r>
      <w:r w:rsidR="003E789C" w:rsidRPr="006308FE">
        <w:rPr>
          <w:rFonts w:ascii="Times" w:hAnsi="Times"/>
        </w:rPr>
        <w:t xml:space="preserve"> of the </w:t>
      </w:r>
      <w:r w:rsidR="00392896">
        <w:rPr>
          <w:rFonts w:ascii="Times" w:hAnsi="Times"/>
        </w:rPr>
        <w:t xml:space="preserve">tasks outlined in the </w:t>
      </w:r>
      <w:r w:rsidR="00315EB2">
        <w:rPr>
          <w:rFonts w:ascii="Times" w:hAnsi="Times"/>
        </w:rPr>
        <w:t xml:space="preserve">original </w:t>
      </w:r>
      <w:r w:rsidR="00392896">
        <w:rPr>
          <w:rFonts w:ascii="Times" w:hAnsi="Times"/>
        </w:rPr>
        <w:t>strategic plan</w:t>
      </w:r>
      <w:r w:rsidR="003E789C" w:rsidRPr="006308FE">
        <w:rPr>
          <w:rFonts w:ascii="Times" w:hAnsi="Times"/>
        </w:rPr>
        <w:t xml:space="preserve"> </w:t>
      </w:r>
      <w:r w:rsidR="00315EB2">
        <w:rPr>
          <w:rFonts w:ascii="Times" w:hAnsi="Times"/>
        </w:rPr>
        <w:t>have been or will</w:t>
      </w:r>
      <w:r w:rsidR="003E789C" w:rsidRPr="006308FE">
        <w:rPr>
          <w:rFonts w:ascii="Times" w:hAnsi="Times"/>
        </w:rPr>
        <w:t xml:space="preserve"> be accomplished under the current state of resources, </w:t>
      </w:r>
      <w:r w:rsidR="00392896">
        <w:rPr>
          <w:rFonts w:ascii="Times" w:hAnsi="Times"/>
        </w:rPr>
        <w:t>several</w:t>
      </w:r>
      <w:r w:rsidR="003E789C" w:rsidRPr="006308FE">
        <w:rPr>
          <w:rFonts w:ascii="Times" w:hAnsi="Times"/>
        </w:rPr>
        <w:t xml:space="preserve"> </w:t>
      </w:r>
      <w:r w:rsidR="00687636">
        <w:rPr>
          <w:rFonts w:ascii="Times" w:hAnsi="Times"/>
        </w:rPr>
        <w:t>are beyond the scope of our current resources</w:t>
      </w:r>
      <w:r w:rsidR="00B82BFC">
        <w:rPr>
          <w:rFonts w:ascii="Times" w:hAnsi="Times"/>
        </w:rPr>
        <w:t xml:space="preserve">. </w:t>
      </w:r>
      <w:r w:rsidR="00687636">
        <w:rPr>
          <w:rFonts w:ascii="Times" w:hAnsi="Times"/>
        </w:rPr>
        <w:t>Our consideration of possibilities has been curtailed for budgetary reasons.</w:t>
      </w:r>
    </w:p>
    <w:p w14:paraId="57CA80E4" w14:textId="77777777" w:rsidR="001D3809" w:rsidRDefault="001D3809" w:rsidP="005228F3">
      <w:pPr>
        <w:tabs>
          <w:tab w:val="left" w:pos="10800"/>
        </w:tabs>
        <w:rPr>
          <w:rFonts w:ascii="Times" w:hAnsi="Times"/>
          <w:b/>
        </w:rPr>
      </w:pPr>
    </w:p>
    <w:p w14:paraId="53BB8210" w14:textId="77777777" w:rsidR="00AF7C6D" w:rsidRDefault="00AF7C6D" w:rsidP="00AF7C6D">
      <w:pPr>
        <w:tabs>
          <w:tab w:val="left" w:pos="10800"/>
        </w:tabs>
        <w:rPr>
          <w:rFonts w:ascii="Times" w:hAnsi="Times"/>
        </w:rPr>
      </w:pPr>
      <w:r w:rsidRPr="00AF7C6D">
        <w:rPr>
          <w:rFonts w:ascii="Times" w:hAnsi="Times"/>
          <w:b/>
        </w:rPr>
        <w:t>STUDENT AWARDS</w:t>
      </w:r>
      <w:r>
        <w:rPr>
          <w:rFonts w:ascii="Times" w:hAnsi="Times"/>
        </w:rPr>
        <w:t>: The mission centers together offered 4 student awards this year.</w:t>
      </w:r>
    </w:p>
    <w:p w14:paraId="5B7978AD" w14:textId="77777777" w:rsidR="00AF7C6D" w:rsidRDefault="00AF7C6D" w:rsidP="00AF7C6D">
      <w:pPr>
        <w:tabs>
          <w:tab w:val="left" w:pos="10800"/>
        </w:tabs>
        <w:rPr>
          <w:rFonts w:ascii="Times" w:hAnsi="Times"/>
        </w:rPr>
      </w:pPr>
    </w:p>
    <w:p w14:paraId="0685915E" w14:textId="56A46C19" w:rsidR="00E0751C" w:rsidRDefault="008F7DC3" w:rsidP="008F7DC3">
      <w:pPr>
        <w:tabs>
          <w:tab w:val="left" w:pos="10800"/>
        </w:tabs>
        <w:rPr>
          <w:rFonts w:ascii="Times" w:hAnsi="Times"/>
        </w:rPr>
      </w:pPr>
      <w:r w:rsidRPr="00E0751C">
        <w:rPr>
          <w:b/>
          <w:szCs w:val="32"/>
        </w:rPr>
        <w:t xml:space="preserve">FACULTY &amp; </w:t>
      </w:r>
      <w:r w:rsidRPr="00E0751C">
        <w:rPr>
          <w:rFonts w:ascii="Times" w:hAnsi="Times" w:cs="Calibri"/>
          <w:b/>
          <w:iCs/>
        </w:rPr>
        <w:t>CURRICULUM</w:t>
      </w:r>
      <w:r w:rsidRPr="00E0751C">
        <w:rPr>
          <w:rFonts w:ascii="Times" w:hAnsi="Times"/>
          <w:b/>
        </w:rPr>
        <w:t xml:space="preserve"> </w:t>
      </w:r>
      <w:r w:rsidRPr="00E0751C">
        <w:rPr>
          <w:b/>
          <w:szCs w:val="32"/>
        </w:rPr>
        <w:t>DEVELOPMENT</w:t>
      </w:r>
      <w:r w:rsidR="00871915">
        <w:rPr>
          <w:b/>
          <w:szCs w:val="32"/>
        </w:rPr>
        <w:t xml:space="preserve">: </w:t>
      </w:r>
      <w:r w:rsidR="00871915">
        <w:rPr>
          <w:rFonts w:ascii="Times" w:hAnsi="Times"/>
        </w:rPr>
        <w:t xml:space="preserve">This year the center awarded a total of $3000 to six faculty members for four projects that included a study of </w:t>
      </w:r>
      <w:r w:rsidR="00871915" w:rsidRPr="00871915">
        <w:rPr>
          <w:rFonts w:ascii="Times" w:hAnsi="Times"/>
        </w:rPr>
        <w:t>“</w:t>
      </w:r>
      <w:r w:rsidR="00E0751C" w:rsidRPr="00871915">
        <w:rPr>
          <w:rFonts w:eastAsia="Cambria"/>
          <w:bCs/>
          <w:color w:val="000000"/>
        </w:rPr>
        <w:t xml:space="preserve">Multicultural Perspectives </w:t>
      </w:r>
      <w:r w:rsidR="00871915">
        <w:rPr>
          <w:rFonts w:eastAsia="Cambria"/>
          <w:bCs/>
          <w:color w:val="000000"/>
        </w:rPr>
        <w:t>a</w:t>
      </w:r>
      <w:r w:rsidR="00871915" w:rsidRPr="00871915">
        <w:rPr>
          <w:rFonts w:eastAsia="Cambria"/>
          <w:bCs/>
          <w:color w:val="000000"/>
        </w:rPr>
        <w:t xml:space="preserve">nd </w:t>
      </w:r>
      <w:r w:rsidR="00E0751C" w:rsidRPr="00871915">
        <w:rPr>
          <w:rFonts w:eastAsia="Cambria"/>
          <w:bCs/>
          <w:color w:val="000000"/>
        </w:rPr>
        <w:t>Attitudes Toward Intimate Partner Violence</w:t>
      </w:r>
      <w:r w:rsidR="00871915" w:rsidRPr="00871915">
        <w:rPr>
          <w:rFonts w:eastAsia="Cambria"/>
          <w:bCs/>
          <w:color w:val="000000"/>
        </w:rPr>
        <w:t xml:space="preserve">: </w:t>
      </w:r>
      <w:r w:rsidR="00E0751C" w:rsidRPr="00871915">
        <w:rPr>
          <w:rFonts w:eastAsia="Cambria"/>
          <w:bCs/>
          <w:color w:val="000000"/>
        </w:rPr>
        <w:t xml:space="preserve">Moving Between </w:t>
      </w:r>
      <w:r w:rsidR="00E0751C" w:rsidRPr="00871915">
        <w:rPr>
          <w:rFonts w:eastAsia="Cambria"/>
          <w:bCs/>
          <w:color w:val="101010"/>
        </w:rPr>
        <w:t xml:space="preserve">Traditional </w:t>
      </w:r>
      <w:r w:rsidR="00871915">
        <w:rPr>
          <w:rFonts w:eastAsia="Cambria"/>
          <w:bCs/>
          <w:color w:val="101010"/>
        </w:rPr>
        <w:t>a</w:t>
      </w:r>
      <w:r w:rsidR="00871915" w:rsidRPr="00871915">
        <w:rPr>
          <w:rFonts w:eastAsia="Cambria"/>
          <w:bCs/>
          <w:color w:val="101010"/>
        </w:rPr>
        <w:t xml:space="preserve">nd </w:t>
      </w:r>
      <w:r w:rsidR="00E0751C" w:rsidRPr="00871915">
        <w:rPr>
          <w:rFonts w:eastAsia="Cambria"/>
          <w:bCs/>
          <w:color w:val="101010"/>
        </w:rPr>
        <w:t>Modern Relational Values</w:t>
      </w:r>
      <w:r w:rsidR="00871915" w:rsidRPr="00871915">
        <w:rPr>
          <w:rFonts w:ascii="Times" w:hAnsi="Times"/>
          <w:szCs w:val="26"/>
        </w:rPr>
        <w:t xml:space="preserve">” </w:t>
      </w:r>
      <w:r w:rsidR="00871915">
        <w:rPr>
          <w:rFonts w:ascii="Times" w:hAnsi="Times"/>
          <w:szCs w:val="26"/>
        </w:rPr>
        <w:t xml:space="preserve">and a community service project: </w:t>
      </w:r>
      <w:r w:rsidR="00871915" w:rsidRPr="00871915">
        <w:rPr>
          <w:rFonts w:ascii="Times" w:hAnsi="Times"/>
        </w:rPr>
        <w:t>“</w:t>
      </w:r>
      <w:r w:rsidR="00871915" w:rsidRPr="00871915">
        <w:rPr>
          <w:rFonts w:ascii="Times" w:eastAsia="Cambria" w:hAnsi="Times" w:cs="Georgia"/>
          <w:bCs/>
          <w:color w:val="000000"/>
        </w:rPr>
        <w:t xml:space="preserve">Engaging Non-Traditional Students </w:t>
      </w:r>
      <w:r w:rsidR="00871915">
        <w:rPr>
          <w:rFonts w:ascii="Times" w:eastAsia="Cambria" w:hAnsi="Times" w:cs="Georgia"/>
          <w:bCs/>
          <w:color w:val="000000"/>
        </w:rPr>
        <w:t>w</w:t>
      </w:r>
      <w:r w:rsidR="00871915" w:rsidRPr="00871915">
        <w:rPr>
          <w:rFonts w:ascii="Times" w:eastAsia="Cambria" w:hAnsi="Times" w:cs="Georgia"/>
          <w:bCs/>
          <w:color w:val="000000"/>
        </w:rPr>
        <w:t>ith National Park Programs</w:t>
      </w:r>
      <w:r w:rsidR="00871915" w:rsidRPr="00871915">
        <w:rPr>
          <w:rFonts w:ascii="Times" w:hAnsi="Times"/>
        </w:rPr>
        <w:t xml:space="preserve">.” </w:t>
      </w:r>
      <w:r w:rsidR="00871915">
        <w:rPr>
          <w:rFonts w:ascii="Times" w:hAnsi="Times"/>
        </w:rPr>
        <w:t>Partnership with ISLAS continues to help us develop in this area as well. Through the faculty workshop series that the grant affords, we have been able to support rich conversations on how we engage multicultural perspectives throughout the curriculum including a partnership on the SAFE training with staff and faculty.</w:t>
      </w:r>
    </w:p>
    <w:p w14:paraId="36ABE7E7" w14:textId="77777777" w:rsidR="00871915" w:rsidRDefault="00871915" w:rsidP="008F7DC3">
      <w:pPr>
        <w:tabs>
          <w:tab w:val="left" w:pos="10800"/>
        </w:tabs>
        <w:rPr>
          <w:rFonts w:ascii="Times" w:hAnsi="Times"/>
        </w:rPr>
      </w:pPr>
    </w:p>
    <w:p w14:paraId="7BEC606F" w14:textId="04D72735" w:rsidR="00871915" w:rsidRPr="00871915" w:rsidRDefault="00871915" w:rsidP="008F7DC3">
      <w:pPr>
        <w:tabs>
          <w:tab w:val="left" w:pos="10800"/>
        </w:tabs>
        <w:rPr>
          <w:b/>
          <w:szCs w:val="32"/>
        </w:rPr>
      </w:pPr>
      <w:r w:rsidRPr="00AF7C6D">
        <w:rPr>
          <w:rFonts w:ascii="Times" w:hAnsi="Times"/>
          <w:b/>
        </w:rPr>
        <w:t>FREEDOM AND JUSTICE STUDIES MINOR:</w:t>
      </w:r>
      <w:r>
        <w:rPr>
          <w:rFonts w:ascii="Times" w:hAnsi="Times"/>
        </w:rPr>
        <w:t xml:space="preserve"> Because we will never be big enough to have separate </w:t>
      </w:r>
      <w:r w:rsidR="00AF7C6D">
        <w:rPr>
          <w:rFonts w:ascii="Times" w:hAnsi="Times"/>
        </w:rPr>
        <w:t>ethnic and gender studies programs, the CME has supported the development of Freedom and Justice Studies as a foundation for emphases in these areas. After much work, this year the minor was approved.</w:t>
      </w:r>
    </w:p>
    <w:p w14:paraId="057C2694" w14:textId="77777777" w:rsidR="008F7DC3" w:rsidRPr="00392896" w:rsidRDefault="008F7DC3" w:rsidP="008F7DC3">
      <w:pPr>
        <w:tabs>
          <w:tab w:val="left" w:pos="10800"/>
        </w:tabs>
        <w:rPr>
          <w:rFonts w:ascii="Times" w:hAnsi="Times"/>
        </w:rPr>
      </w:pPr>
    </w:p>
    <w:p w14:paraId="0F17B0A0" w14:textId="57AFEC3C" w:rsidR="005228F3" w:rsidRPr="00871915" w:rsidRDefault="008F7DC3" w:rsidP="005228F3">
      <w:pPr>
        <w:tabs>
          <w:tab w:val="left" w:pos="10800"/>
        </w:tabs>
        <w:rPr>
          <w:rFonts w:ascii="Times" w:hAnsi="Times"/>
          <w:b/>
        </w:rPr>
      </w:pPr>
      <w:r>
        <w:rPr>
          <w:rFonts w:ascii="Times" w:hAnsi="Times"/>
          <w:b/>
        </w:rPr>
        <w:t>ANTI-BULLYING PROJECT</w:t>
      </w:r>
      <w:r w:rsidR="00871915">
        <w:rPr>
          <w:rFonts w:ascii="Times" w:hAnsi="Times"/>
          <w:b/>
        </w:rPr>
        <w:t xml:space="preserve">: </w:t>
      </w:r>
      <w:r w:rsidR="008E53BC" w:rsidRPr="006C04A1">
        <w:rPr>
          <w:rFonts w:ascii="Times" w:hAnsi="Times"/>
        </w:rPr>
        <w:t xml:space="preserve">In the interest of developing locally workable solutions to the problem of bullying based upon research and best practices, Julia </w:t>
      </w:r>
      <w:proofErr w:type="spellStart"/>
      <w:r w:rsidR="008E53BC" w:rsidRPr="006C04A1">
        <w:rPr>
          <w:rFonts w:ascii="Times" w:hAnsi="Times"/>
        </w:rPr>
        <w:t>Balén</w:t>
      </w:r>
      <w:proofErr w:type="spellEnd"/>
      <w:r w:rsidR="008E53BC" w:rsidRPr="006C04A1">
        <w:rPr>
          <w:rFonts w:ascii="Times" w:hAnsi="Times"/>
        </w:rPr>
        <w:t xml:space="preserve"> gained </w:t>
      </w:r>
      <w:r w:rsidR="00B23709">
        <w:rPr>
          <w:rFonts w:ascii="Times" w:hAnsi="Times"/>
        </w:rPr>
        <w:t xml:space="preserve">$2700.00 in </w:t>
      </w:r>
      <w:r w:rsidR="008E53BC" w:rsidRPr="006C04A1">
        <w:rPr>
          <w:rFonts w:ascii="Times" w:hAnsi="Times"/>
        </w:rPr>
        <w:t xml:space="preserve">IRA funding and </w:t>
      </w:r>
      <w:r w:rsidR="00B23709">
        <w:rPr>
          <w:rFonts w:ascii="Times" w:hAnsi="Times"/>
        </w:rPr>
        <w:t xml:space="preserve">$300.00 </w:t>
      </w:r>
      <w:r w:rsidR="008E53BC" w:rsidRPr="006C04A1">
        <w:rPr>
          <w:rFonts w:ascii="Times" w:hAnsi="Times"/>
        </w:rPr>
        <w:t xml:space="preserve">community support to organize a </w:t>
      </w:r>
      <w:r w:rsidR="008E53BC">
        <w:rPr>
          <w:rFonts w:ascii="Times" w:hAnsi="Times"/>
        </w:rPr>
        <w:t xml:space="preserve">second </w:t>
      </w:r>
      <w:r>
        <w:rPr>
          <w:rFonts w:ascii="Times" w:hAnsi="Times"/>
        </w:rPr>
        <w:t xml:space="preserve">day-long summit </w:t>
      </w:r>
      <w:r w:rsidR="008E53BC" w:rsidRPr="006C04A1">
        <w:rPr>
          <w:rFonts w:ascii="Times" w:hAnsi="Times"/>
        </w:rPr>
        <w:t>of local education and religious leaders</w:t>
      </w:r>
      <w:r>
        <w:rPr>
          <w:rFonts w:ascii="Times" w:hAnsi="Times"/>
        </w:rPr>
        <w:t xml:space="preserve">, co-sponsored by the CCE, </w:t>
      </w:r>
      <w:r w:rsidR="008E53BC" w:rsidRPr="006C04A1">
        <w:rPr>
          <w:rFonts w:ascii="Times" w:hAnsi="Times"/>
        </w:rPr>
        <w:t xml:space="preserve">to think creatively together about how we might best make our community a safe space for all children. </w:t>
      </w:r>
      <w:r w:rsidR="008E53BC">
        <w:rPr>
          <w:rFonts w:ascii="Times" w:hAnsi="Times" w:cs="Arial"/>
        </w:rPr>
        <w:t xml:space="preserve">At the 2011 summit community participants requested that students research the cost of bullying so that they might have greater ability to respond to arguments against anti-bullying programming based on costs. </w:t>
      </w:r>
      <w:r w:rsidR="008E53BC">
        <w:rPr>
          <w:rFonts w:ascii="Times" w:hAnsi="Times"/>
        </w:rPr>
        <w:t>This year s</w:t>
      </w:r>
      <w:r w:rsidR="005228F3" w:rsidRPr="006C04A1">
        <w:rPr>
          <w:rFonts w:ascii="Times" w:hAnsi="Times"/>
        </w:rPr>
        <w:t xml:space="preserve">tudents from her Intro to LGBT Studies class </w:t>
      </w:r>
      <w:r w:rsidR="008E53BC">
        <w:rPr>
          <w:rFonts w:ascii="Times" w:hAnsi="Times"/>
        </w:rPr>
        <w:t>focused on the costs</w:t>
      </w:r>
      <w:r w:rsidR="005228F3" w:rsidRPr="006C04A1">
        <w:rPr>
          <w:rFonts w:ascii="Times" w:hAnsi="Times"/>
        </w:rPr>
        <w:t xml:space="preserve"> bullying </w:t>
      </w:r>
      <w:r w:rsidR="005228F3">
        <w:rPr>
          <w:rFonts w:ascii="Times" w:hAnsi="Times"/>
        </w:rPr>
        <w:t>in all forms</w:t>
      </w:r>
      <w:r>
        <w:rPr>
          <w:rFonts w:ascii="Times" w:hAnsi="Times"/>
        </w:rPr>
        <w:t xml:space="preserve"> and t</w:t>
      </w:r>
      <w:r w:rsidR="008E53BC">
        <w:rPr>
          <w:rFonts w:ascii="Times" w:hAnsi="Times"/>
        </w:rPr>
        <w:t>wo students who were in last year’s class returned to review what they covered as an introduction.</w:t>
      </w:r>
      <w:r w:rsidR="005228F3">
        <w:rPr>
          <w:rFonts w:ascii="Times" w:hAnsi="Times"/>
        </w:rPr>
        <w:t xml:space="preserve"> S</w:t>
      </w:r>
      <w:r w:rsidR="005228F3" w:rsidRPr="006C04A1">
        <w:rPr>
          <w:rFonts w:ascii="Times" w:hAnsi="Times"/>
        </w:rPr>
        <w:t>everal students from the class presented at both the Social Justice Conference and the SAGE Research Forum on this project</w:t>
      </w:r>
      <w:r>
        <w:rPr>
          <w:rFonts w:ascii="Times" w:hAnsi="Times"/>
        </w:rPr>
        <w:t xml:space="preserve"> where the topic got additional attention and developed more community connections—</w:t>
      </w:r>
      <w:r>
        <w:rPr>
          <w:rFonts w:ascii="Times" w:hAnsi="Times"/>
        </w:rPr>
        <w:lastRenderedPageBreak/>
        <w:t xml:space="preserve">particularly with </w:t>
      </w:r>
      <w:proofErr w:type="spellStart"/>
      <w:r>
        <w:rPr>
          <w:rFonts w:ascii="Times" w:hAnsi="Times"/>
        </w:rPr>
        <w:t>Mixteco</w:t>
      </w:r>
      <w:proofErr w:type="spellEnd"/>
      <w:r>
        <w:rPr>
          <w:rFonts w:ascii="Times" w:hAnsi="Times"/>
        </w:rPr>
        <w:t>/a youth who are dealing with this issue as well</w:t>
      </w:r>
      <w:r w:rsidR="005228F3" w:rsidRPr="006C04A1">
        <w:rPr>
          <w:rFonts w:ascii="Times" w:hAnsi="Times"/>
        </w:rPr>
        <w:t>.</w:t>
      </w:r>
      <w:r w:rsidR="005228F3">
        <w:rPr>
          <w:rFonts w:ascii="Times" w:hAnsi="Times"/>
        </w:rPr>
        <w:t xml:space="preserve"> </w:t>
      </w:r>
      <w:r>
        <w:rPr>
          <w:rFonts w:ascii="Times" w:hAnsi="Times"/>
        </w:rPr>
        <w:t>This new community partnership may lead to expanding the project into a broader range of multicultural classes.</w:t>
      </w:r>
    </w:p>
    <w:p w14:paraId="7CFC6D41" w14:textId="77777777" w:rsidR="005228F3" w:rsidRDefault="005228F3" w:rsidP="005228F3">
      <w:pPr>
        <w:tabs>
          <w:tab w:val="left" w:pos="10800"/>
        </w:tabs>
        <w:rPr>
          <w:rFonts w:ascii="Times" w:hAnsi="Times"/>
          <w:b/>
        </w:rPr>
      </w:pPr>
    </w:p>
    <w:p w14:paraId="33F654A8" w14:textId="1F6270B5" w:rsidR="00D608B8" w:rsidRDefault="00C34F2A" w:rsidP="005228F3">
      <w:pPr>
        <w:tabs>
          <w:tab w:val="left" w:pos="10800"/>
        </w:tabs>
        <w:rPr>
          <w:szCs w:val="32"/>
        </w:rPr>
      </w:pPr>
      <w:r w:rsidRPr="00C34F2A">
        <w:rPr>
          <w:b/>
          <w:szCs w:val="32"/>
        </w:rPr>
        <w:t>CIVILITY CAMPAIGN</w:t>
      </w:r>
      <w:r>
        <w:rPr>
          <w:b/>
          <w:szCs w:val="32"/>
        </w:rPr>
        <w:t>:</w:t>
      </w:r>
      <w:r>
        <w:rPr>
          <w:szCs w:val="32"/>
        </w:rPr>
        <w:t xml:space="preserve"> Continues through </w:t>
      </w:r>
      <w:r w:rsidR="00687636">
        <w:rPr>
          <w:szCs w:val="32"/>
        </w:rPr>
        <w:t xml:space="preserve">showings of </w:t>
      </w:r>
      <w:r w:rsidR="00687636" w:rsidRPr="00A91AA5">
        <w:t>the Civility Campaign video made in Spring 2011</w:t>
      </w:r>
    </w:p>
    <w:p w14:paraId="13069AAF" w14:textId="77777777" w:rsidR="00B23709" w:rsidRPr="00C34F2A" w:rsidRDefault="00B23709" w:rsidP="005228F3">
      <w:pPr>
        <w:tabs>
          <w:tab w:val="left" w:pos="10800"/>
        </w:tabs>
        <w:rPr>
          <w:szCs w:val="32"/>
        </w:rPr>
      </w:pPr>
    </w:p>
    <w:p w14:paraId="317D732B" w14:textId="4B0B6067" w:rsidR="00D608B8" w:rsidRPr="00871915" w:rsidRDefault="00D608B8" w:rsidP="005228F3">
      <w:pPr>
        <w:tabs>
          <w:tab w:val="left" w:pos="10800"/>
        </w:tabs>
        <w:rPr>
          <w:szCs w:val="32"/>
        </w:rPr>
      </w:pPr>
      <w:r w:rsidRPr="009B7278">
        <w:rPr>
          <w:b/>
          <w:szCs w:val="32"/>
        </w:rPr>
        <w:t>FILM SERIES</w:t>
      </w:r>
      <w:r w:rsidR="00871915">
        <w:rPr>
          <w:szCs w:val="32"/>
        </w:rPr>
        <w:t xml:space="preserve">: </w:t>
      </w:r>
      <w:r w:rsidR="00AC2BD5" w:rsidRPr="00AC2BD5">
        <w:rPr>
          <w:rFonts w:ascii="Times" w:hAnsi="Times" w:cs="Calibri"/>
        </w:rPr>
        <w:t xml:space="preserve">The Centers for Multicultural and Community Engagement, in collaboration with Audrey Stein, </w:t>
      </w:r>
      <w:r w:rsidR="00B23709">
        <w:rPr>
          <w:rFonts w:ascii="Times" w:hAnsi="Times" w:cs="Calibri"/>
        </w:rPr>
        <w:t>gained $4050 in IRA funds</w:t>
      </w:r>
      <w:r w:rsidR="00AC2BD5" w:rsidRPr="00AC2BD5">
        <w:rPr>
          <w:rFonts w:ascii="Times" w:hAnsi="Times" w:cs="Calibri"/>
        </w:rPr>
        <w:t xml:space="preserve"> </w:t>
      </w:r>
      <w:r w:rsidR="00B23709">
        <w:rPr>
          <w:rFonts w:ascii="Times" w:hAnsi="Times" w:cs="Calibri"/>
        </w:rPr>
        <w:t xml:space="preserve">for </w:t>
      </w:r>
      <w:r w:rsidR="00AC2BD5" w:rsidRPr="00AC2BD5">
        <w:rPr>
          <w:rFonts w:ascii="Times" w:hAnsi="Times" w:cs="Calibri"/>
        </w:rPr>
        <w:t xml:space="preserve">a film series of independent documentary films that deal with a range of </w:t>
      </w:r>
      <w:r w:rsidR="00AC2BD5">
        <w:rPr>
          <w:rFonts w:ascii="Times" w:hAnsi="Times" w:cs="Calibri"/>
        </w:rPr>
        <w:t xml:space="preserve">multicultural and international </w:t>
      </w:r>
      <w:r w:rsidR="00AC2BD5" w:rsidRPr="00AC2BD5">
        <w:rPr>
          <w:rFonts w:ascii="Times" w:hAnsi="Times" w:cs="Calibri"/>
        </w:rPr>
        <w:t xml:space="preserve">issues. It kicked off in spring with </w:t>
      </w:r>
      <w:r w:rsidR="00AC2BD5" w:rsidRPr="00AC2BD5">
        <w:rPr>
          <w:rFonts w:ascii="Times" w:hAnsi="Times" w:cs="Calibri"/>
          <w:i/>
        </w:rPr>
        <w:t>God Sleeps in Rwanda</w:t>
      </w:r>
      <w:r w:rsidR="00AC2BD5" w:rsidRPr="00AC2BD5">
        <w:rPr>
          <w:rFonts w:ascii="Times" w:hAnsi="Times" w:cs="Calibri"/>
        </w:rPr>
        <w:t>, on Monday, April 23, 2012.</w:t>
      </w:r>
    </w:p>
    <w:p w14:paraId="479476D0" w14:textId="77777777" w:rsidR="00AC2BD5" w:rsidRPr="00AC2BD5" w:rsidRDefault="00AC2BD5" w:rsidP="005228F3">
      <w:pPr>
        <w:tabs>
          <w:tab w:val="left" w:pos="10800"/>
        </w:tabs>
        <w:rPr>
          <w:szCs w:val="32"/>
        </w:rPr>
      </w:pPr>
    </w:p>
    <w:p w14:paraId="34B8160F" w14:textId="68E3CBEF" w:rsidR="00D608B8" w:rsidRDefault="00D608B8" w:rsidP="005228F3">
      <w:pPr>
        <w:tabs>
          <w:tab w:val="left" w:pos="10800"/>
        </w:tabs>
        <w:rPr>
          <w:szCs w:val="32"/>
        </w:rPr>
      </w:pPr>
      <w:r w:rsidRPr="009B7278">
        <w:rPr>
          <w:b/>
          <w:szCs w:val="32"/>
        </w:rPr>
        <w:t>PEACE POLE</w:t>
      </w:r>
      <w:r w:rsidR="009B7278">
        <w:rPr>
          <w:szCs w:val="32"/>
        </w:rPr>
        <w:t>: In partnership with the CCE and in conjunction with the 10</w:t>
      </w:r>
      <w:r w:rsidR="009B7278" w:rsidRPr="009B7278">
        <w:rPr>
          <w:szCs w:val="32"/>
          <w:vertAlign w:val="superscript"/>
        </w:rPr>
        <w:t>th</w:t>
      </w:r>
      <w:r w:rsidR="009B7278">
        <w:rPr>
          <w:szCs w:val="32"/>
        </w:rPr>
        <w:t xml:space="preserve"> Anniversary, the CME has co-sponsored the placement of a peace pole on the central mall.</w:t>
      </w:r>
    </w:p>
    <w:p w14:paraId="06136FA9" w14:textId="77777777" w:rsidR="009B7278" w:rsidRPr="00AC2BD5" w:rsidRDefault="009B7278" w:rsidP="005228F3">
      <w:pPr>
        <w:tabs>
          <w:tab w:val="left" w:pos="10800"/>
        </w:tabs>
        <w:rPr>
          <w:szCs w:val="32"/>
        </w:rPr>
      </w:pPr>
    </w:p>
    <w:p w14:paraId="2C2CEAAB" w14:textId="6D164BF2" w:rsidR="008F7DC3" w:rsidRPr="009B7278" w:rsidRDefault="008F7DC3" w:rsidP="008F7DC3">
      <w:pPr>
        <w:tabs>
          <w:tab w:val="left" w:pos="10800"/>
        </w:tabs>
        <w:rPr>
          <w:szCs w:val="32"/>
        </w:rPr>
      </w:pPr>
      <w:r w:rsidRPr="009B7278">
        <w:rPr>
          <w:b/>
          <w:szCs w:val="32"/>
        </w:rPr>
        <w:t>SOCIAL JUSTICE CONFERENCE</w:t>
      </w:r>
      <w:r w:rsidR="009B7278">
        <w:rPr>
          <w:b/>
          <w:szCs w:val="32"/>
        </w:rPr>
        <w:t xml:space="preserve">: </w:t>
      </w:r>
      <w:r w:rsidR="009B7278">
        <w:rPr>
          <w:szCs w:val="32"/>
        </w:rPr>
        <w:t xml:space="preserve">CME was a co-sponsor. </w:t>
      </w:r>
    </w:p>
    <w:p w14:paraId="1AC6F21A" w14:textId="77777777" w:rsidR="00D608B8" w:rsidRDefault="00D608B8" w:rsidP="005228F3">
      <w:pPr>
        <w:tabs>
          <w:tab w:val="left" w:pos="10800"/>
        </w:tabs>
        <w:rPr>
          <w:szCs w:val="32"/>
        </w:rPr>
      </w:pPr>
    </w:p>
    <w:p w14:paraId="0C1A8E65" w14:textId="5F7D4E19" w:rsidR="00D608B8" w:rsidRDefault="00D608B8" w:rsidP="005228F3">
      <w:pPr>
        <w:tabs>
          <w:tab w:val="left" w:pos="10800"/>
        </w:tabs>
        <w:rPr>
          <w:szCs w:val="32"/>
        </w:rPr>
      </w:pPr>
      <w:r w:rsidRPr="00AF7C6D">
        <w:rPr>
          <w:b/>
          <w:szCs w:val="32"/>
        </w:rPr>
        <w:t>AB 540</w:t>
      </w:r>
      <w:r w:rsidR="00AF7C6D">
        <w:rPr>
          <w:szCs w:val="32"/>
        </w:rPr>
        <w:t xml:space="preserve">: The CME has actively supported a number of discussions and events for students, faculty, and staff around this issue. </w:t>
      </w:r>
    </w:p>
    <w:p w14:paraId="36BAEE65" w14:textId="77777777" w:rsidR="00392896" w:rsidRDefault="00392896" w:rsidP="005228F3">
      <w:pPr>
        <w:tabs>
          <w:tab w:val="left" w:pos="10800"/>
        </w:tabs>
        <w:rPr>
          <w:szCs w:val="32"/>
        </w:rPr>
      </w:pPr>
    </w:p>
    <w:p w14:paraId="5FB1C0BB" w14:textId="2E1A87DA" w:rsidR="00392896" w:rsidRDefault="00871915" w:rsidP="005228F3">
      <w:pPr>
        <w:tabs>
          <w:tab w:val="left" w:pos="10800"/>
        </w:tabs>
        <w:rPr>
          <w:rFonts w:ascii="Times" w:hAnsi="Times"/>
        </w:rPr>
      </w:pPr>
      <w:r w:rsidRPr="00871915">
        <w:rPr>
          <w:rFonts w:ascii="Times" w:hAnsi="Times"/>
          <w:b/>
        </w:rPr>
        <w:t>MWG STUDENT CENTER:</w:t>
      </w:r>
      <w:r>
        <w:rPr>
          <w:rFonts w:ascii="Times" w:hAnsi="Times"/>
        </w:rPr>
        <w:t xml:space="preserve"> </w:t>
      </w:r>
      <w:r w:rsidR="00392896">
        <w:rPr>
          <w:rFonts w:ascii="Times" w:hAnsi="Times"/>
        </w:rPr>
        <w:t xml:space="preserve">The student center has had to scale back on things like speakers due to budget cuts, but has continued to partner with faculty and the CCE to maintain consistent and engaging programming that </w:t>
      </w:r>
      <w:r w:rsidR="00AF7C6D">
        <w:rPr>
          <w:rFonts w:ascii="Times" w:hAnsi="Times"/>
        </w:rPr>
        <w:t>enriches</w:t>
      </w:r>
      <w:r w:rsidR="00392896">
        <w:rPr>
          <w:rFonts w:ascii="Times" w:hAnsi="Times"/>
        </w:rPr>
        <w:t xml:space="preserve"> coursework.</w:t>
      </w:r>
      <w:r w:rsidR="00AF7C6D">
        <w:rPr>
          <w:rFonts w:ascii="Times" w:hAnsi="Times"/>
        </w:rPr>
        <w:t xml:space="preserve"> (See Appendix.)</w:t>
      </w:r>
    </w:p>
    <w:p w14:paraId="12069007" w14:textId="77777777" w:rsidR="00392896" w:rsidRDefault="00392896" w:rsidP="005228F3">
      <w:pPr>
        <w:tabs>
          <w:tab w:val="left" w:pos="10800"/>
        </w:tabs>
        <w:rPr>
          <w:rFonts w:ascii="Times" w:hAnsi="Times"/>
        </w:rPr>
      </w:pPr>
    </w:p>
    <w:p w14:paraId="52195E39" w14:textId="69F5ED43" w:rsidR="00392896" w:rsidRDefault="00392896" w:rsidP="005228F3">
      <w:pPr>
        <w:tabs>
          <w:tab w:val="left" w:pos="10800"/>
        </w:tabs>
        <w:rPr>
          <w:rFonts w:ascii="Times" w:hAnsi="Times"/>
        </w:rPr>
      </w:pPr>
      <w:r w:rsidRPr="00AF7C6D">
        <w:rPr>
          <w:rFonts w:ascii="Times" w:hAnsi="Times"/>
          <w:b/>
        </w:rPr>
        <w:t>ASSESSMENT</w:t>
      </w:r>
      <w:r w:rsidR="00AF7C6D">
        <w:rPr>
          <w:rFonts w:ascii="Times" w:hAnsi="Times"/>
        </w:rPr>
        <w:t>: In 2012 we are completing our assessment rounds from the original strategic planning and will report to the committee in the fall with goals of developing another five-year plan in 2012-13.</w:t>
      </w:r>
    </w:p>
    <w:p w14:paraId="2C735437" w14:textId="77777777" w:rsidR="00AF7C6D" w:rsidRDefault="00AF7C6D" w:rsidP="00AF7C6D">
      <w:pPr>
        <w:tabs>
          <w:tab w:val="left" w:pos="10800"/>
        </w:tabs>
        <w:rPr>
          <w:rFonts w:ascii="Times" w:hAnsi="Times"/>
        </w:rPr>
      </w:pPr>
    </w:p>
    <w:p w14:paraId="6CFE97CE" w14:textId="77777777" w:rsidR="00AF7C6D" w:rsidRPr="00871915" w:rsidRDefault="00AF7C6D" w:rsidP="00AF7C6D">
      <w:pPr>
        <w:tabs>
          <w:tab w:val="left" w:pos="10800"/>
        </w:tabs>
        <w:rPr>
          <w:rFonts w:ascii="Times" w:hAnsi="Times"/>
          <w:b/>
        </w:rPr>
      </w:pPr>
      <w:r>
        <w:rPr>
          <w:rFonts w:ascii="Times" w:hAnsi="Times"/>
          <w:b/>
        </w:rPr>
        <w:t xml:space="preserve">WEBSITE: </w:t>
      </w:r>
      <w:r>
        <w:rPr>
          <w:rFonts w:ascii="Times" w:hAnsi="Times"/>
        </w:rPr>
        <w:t>We continue to develop the CME website as a resource for campus and community. For example, all of the student work for the Anti-Bullying Project is being posted there for community access.</w:t>
      </w:r>
    </w:p>
    <w:p w14:paraId="0859624B" w14:textId="77777777" w:rsidR="00392896" w:rsidRDefault="00392896" w:rsidP="005228F3">
      <w:pPr>
        <w:tabs>
          <w:tab w:val="left" w:pos="10800"/>
        </w:tabs>
        <w:ind w:right="3600"/>
        <w:rPr>
          <w:rFonts w:ascii="Times" w:hAnsi="Times"/>
          <w:b/>
        </w:rPr>
      </w:pPr>
    </w:p>
    <w:p w14:paraId="0180142A" w14:textId="1836ABCC" w:rsidR="006B250D" w:rsidRPr="006B250D" w:rsidRDefault="00392896" w:rsidP="006B250D">
      <w:pPr>
        <w:tabs>
          <w:tab w:val="left" w:pos="10800"/>
        </w:tabs>
        <w:ind w:right="3600"/>
        <w:rPr>
          <w:rFonts w:ascii="Copperplate Gothic Bold" w:hAnsi="Copperplate Gothic Bold"/>
          <w:sz w:val="32"/>
          <w:szCs w:val="32"/>
        </w:rPr>
      </w:pPr>
      <w:r w:rsidRPr="001D3809">
        <w:rPr>
          <w:rFonts w:ascii="Times" w:hAnsi="Times"/>
          <w:b/>
          <w:sz w:val="32"/>
          <w:szCs w:val="32"/>
        </w:rPr>
        <w:t>Original Strategic Plan Tasks for CME</w:t>
      </w:r>
      <w:r w:rsidR="006B250D">
        <w:rPr>
          <w:rFonts w:ascii="Copperplate Gothic Bold" w:hAnsi="Copperplate Gothic Bold"/>
          <w:sz w:val="32"/>
          <w:szCs w:val="32"/>
        </w:rPr>
        <w:t xml:space="preserve">: </w:t>
      </w:r>
      <w:r w:rsidR="006B250D" w:rsidRPr="00B15DFC">
        <w:rPr>
          <w:rFonts w:ascii="Copperplate Gothic Bold" w:hAnsi="Copperplate Gothic Bold"/>
        </w:rPr>
        <w:t>2012-2013</w:t>
      </w:r>
    </w:p>
    <w:tbl>
      <w:tblPr>
        <w:tblStyle w:val="TableGrid"/>
        <w:tblW w:w="0" w:type="auto"/>
        <w:tblLook w:val="00A0" w:firstRow="1" w:lastRow="0" w:firstColumn="1" w:lastColumn="0" w:noHBand="0" w:noVBand="0"/>
      </w:tblPr>
      <w:tblGrid>
        <w:gridCol w:w="8298"/>
        <w:gridCol w:w="2718"/>
      </w:tblGrid>
      <w:tr w:rsidR="006B250D" w:rsidRPr="00B15DFC" w14:paraId="49E5BC0B" w14:textId="77777777" w:rsidTr="00AF7C6D">
        <w:tc>
          <w:tcPr>
            <w:tcW w:w="8298" w:type="dxa"/>
          </w:tcPr>
          <w:p w14:paraId="29923BD8" w14:textId="3BDEACEE" w:rsidR="006B250D" w:rsidRPr="00B15DFC" w:rsidRDefault="00687636" w:rsidP="006B250D">
            <w:pPr>
              <w:rPr>
                <w:rFonts w:ascii="Times" w:hAnsi="Times"/>
              </w:rPr>
            </w:pPr>
            <w:r>
              <w:rPr>
                <w:rFonts w:ascii="Copperplate Gothic Bold" w:hAnsi="Copperplate Gothic Bold"/>
              </w:rPr>
              <w:t>GOALS</w:t>
            </w:r>
          </w:p>
        </w:tc>
        <w:tc>
          <w:tcPr>
            <w:tcW w:w="2718" w:type="dxa"/>
          </w:tcPr>
          <w:p w14:paraId="6A0E83DE" w14:textId="689CE7CC" w:rsidR="006B250D" w:rsidRPr="00B15DFC" w:rsidRDefault="00687636" w:rsidP="006B250D">
            <w:pPr>
              <w:rPr>
                <w:rFonts w:ascii="Times" w:hAnsi="Times"/>
              </w:rPr>
            </w:pPr>
            <w:r>
              <w:rPr>
                <w:rFonts w:ascii="Times" w:hAnsi="Times"/>
              </w:rPr>
              <w:t>RESULTS</w:t>
            </w:r>
          </w:p>
        </w:tc>
      </w:tr>
      <w:tr w:rsidR="006B250D" w:rsidRPr="0042623C" w14:paraId="72A9A70A" w14:textId="77777777" w:rsidTr="00AF7C6D">
        <w:tc>
          <w:tcPr>
            <w:tcW w:w="8298" w:type="dxa"/>
          </w:tcPr>
          <w:p w14:paraId="0D6BD2CF" w14:textId="5FE43556" w:rsidR="006B250D" w:rsidRPr="006B250D" w:rsidRDefault="006B250D" w:rsidP="006B250D">
            <w:pPr>
              <w:pStyle w:val="ListParagraph"/>
              <w:numPr>
                <w:ilvl w:val="0"/>
                <w:numId w:val="12"/>
              </w:numPr>
              <w:rPr>
                <w:rFonts w:ascii="Times" w:hAnsi="Times"/>
              </w:rPr>
            </w:pPr>
            <w:r w:rsidRPr="006B250D">
              <w:rPr>
                <w:rFonts w:ascii="Times" w:hAnsi="Times"/>
              </w:rPr>
              <w:t>Offer faculty course/syllabus development stipends</w:t>
            </w:r>
            <w:r w:rsidR="00687636">
              <w:rPr>
                <w:rFonts w:ascii="Times" w:hAnsi="Times"/>
              </w:rPr>
              <w:t xml:space="preserve"> </w:t>
            </w:r>
          </w:p>
          <w:p w14:paraId="7C82F662" w14:textId="77777777" w:rsidR="006B250D" w:rsidRPr="006B250D" w:rsidRDefault="006B250D" w:rsidP="006B250D">
            <w:pPr>
              <w:pStyle w:val="ListParagraph"/>
              <w:numPr>
                <w:ilvl w:val="0"/>
                <w:numId w:val="12"/>
              </w:numPr>
              <w:rPr>
                <w:rFonts w:ascii="Times" w:hAnsi="Times"/>
              </w:rPr>
            </w:pPr>
            <w:r w:rsidRPr="006B250D">
              <w:rPr>
                <w:rFonts w:ascii="Times" w:hAnsi="Times"/>
              </w:rPr>
              <w:t>Continue UNIV 110 development &amp; implementation</w:t>
            </w:r>
          </w:p>
          <w:p w14:paraId="47330DBB" w14:textId="77777777" w:rsidR="006B250D" w:rsidRPr="006B250D" w:rsidRDefault="006B250D" w:rsidP="006B250D">
            <w:pPr>
              <w:pStyle w:val="ListParagraph"/>
              <w:numPr>
                <w:ilvl w:val="0"/>
                <w:numId w:val="12"/>
              </w:numPr>
              <w:rPr>
                <w:rFonts w:ascii="Times" w:hAnsi="Times"/>
              </w:rPr>
            </w:pPr>
            <w:r w:rsidRPr="006B250D">
              <w:rPr>
                <w:rFonts w:ascii="Times" w:hAnsi="Times"/>
              </w:rPr>
              <w:t>Work with Curriculum and GE Committees to create continuity of development of mission elements throughout curriculum</w:t>
            </w:r>
          </w:p>
          <w:p w14:paraId="0CA289CA" w14:textId="77777777" w:rsidR="006B250D" w:rsidRPr="006B250D" w:rsidRDefault="006B250D" w:rsidP="006B250D">
            <w:pPr>
              <w:pStyle w:val="ListParagraph"/>
              <w:numPr>
                <w:ilvl w:val="0"/>
                <w:numId w:val="12"/>
              </w:numPr>
              <w:rPr>
                <w:rFonts w:ascii="Times" w:hAnsi="Times"/>
              </w:rPr>
            </w:pPr>
            <w:r w:rsidRPr="006B250D">
              <w:rPr>
                <w:rFonts w:ascii="Times" w:hAnsi="Times"/>
              </w:rPr>
              <w:t>Offer Student Awards</w:t>
            </w:r>
          </w:p>
          <w:p w14:paraId="528CCF77" w14:textId="77777777" w:rsidR="006B250D" w:rsidRPr="006B250D" w:rsidRDefault="006B250D" w:rsidP="006B250D">
            <w:pPr>
              <w:pStyle w:val="ListParagraph"/>
              <w:numPr>
                <w:ilvl w:val="0"/>
                <w:numId w:val="12"/>
              </w:numPr>
              <w:rPr>
                <w:rFonts w:ascii="Times" w:hAnsi="Times"/>
              </w:rPr>
            </w:pPr>
            <w:r w:rsidRPr="006B250D">
              <w:rPr>
                <w:rFonts w:ascii="Times" w:hAnsi="Times"/>
              </w:rPr>
              <w:t>Continue SAFE I &amp; II trainings</w:t>
            </w:r>
          </w:p>
          <w:p w14:paraId="7EFFF433" w14:textId="77777777" w:rsidR="006B250D" w:rsidRPr="006B250D" w:rsidRDefault="006B250D" w:rsidP="006B250D">
            <w:pPr>
              <w:pStyle w:val="ListParagraph"/>
              <w:numPr>
                <w:ilvl w:val="0"/>
                <w:numId w:val="12"/>
              </w:numPr>
              <w:rPr>
                <w:rFonts w:ascii="Times" w:hAnsi="Times"/>
              </w:rPr>
            </w:pPr>
            <w:r w:rsidRPr="006B250D">
              <w:rPr>
                <w:rFonts w:ascii="Times" w:hAnsi="Times"/>
              </w:rPr>
              <w:t>MWGSC events &amp; curricular collaborations</w:t>
            </w:r>
          </w:p>
          <w:p w14:paraId="4BE5D884" w14:textId="77777777" w:rsidR="00CA39FF" w:rsidRDefault="006B250D" w:rsidP="006B250D">
            <w:pPr>
              <w:pStyle w:val="ListParagraph"/>
              <w:numPr>
                <w:ilvl w:val="0"/>
                <w:numId w:val="12"/>
              </w:numPr>
              <w:rPr>
                <w:rFonts w:ascii="Times" w:hAnsi="Times"/>
              </w:rPr>
            </w:pPr>
            <w:r w:rsidRPr="006B250D">
              <w:rPr>
                <w:rFonts w:ascii="Times" w:hAnsi="Times"/>
              </w:rPr>
              <w:t xml:space="preserve">Partnership with CLU on events </w:t>
            </w:r>
          </w:p>
          <w:p w14:paraId="3C483EEA" w14:textId="4BB02A93" w:rsidR="006B250D" w:rsidRPr="006B250D" w:rsidRDefault="006B250D" w:rsidP="006B250D">
            <w:pPr>
              <w:pStyle w:val="ListParagraph"/>
              <w:numPr>
                <w:ilvl w:val="0"/>
                <w:numId w:val="12"/>
              </w:numPr>
              <w:rPr>
                <w:rFonts w:ascii="Times" w:hAnsi="Times"/>
              </w:rPr>
            </w:pPr>
            <w:r w:rsidRPr="006B250D">
              <w:rPr>
                <w:rFonts w:ascii="Times" w:hAnsi="Times"/>
              </w:rPr>
              <w:t>Maintain and further develop interactive web presence</w:t>
            </w:r>
          </w:p>
          <w:p w14:paraId="3AA2708C" w14:textId="77777777" w:rsidR="006B250D" w:rsidRPr="006B250D" w:rsidRDefault="006B250D" w:rsidP="006B250D">
            <w:pPr>
              <w:pStyle w:val="ListParagraph"/>
              <w:numPr>
                <w:ilvl w:val="0"/>
                <w:numId w:val="12"/>
              </w:numPr>
              <w:rPr>
                <w:rFonts w:ascii="Times" w:hAnsi="Times"/>
              </w:rPr>
            </w:pPr>
            <w:r w:rsidRPr="006B250D">
              <w:rPr>
                <w:rFonts w:ascii="Times" w:hAnsi="Times"/>
              </w:rPr>
              <w:t>Continue working definition discussions</w:t>
            </w:r>
          </w:p>
          <w:p w14:paraId="04C48706" w14:textId="77777777" w:rsidR="006B250D" w:rsidRPr="006B250D" w:rsidRDefault="006B250D" w:rsidP="006B250D">
            <w:pPr>
              <w:pStyle w:val="ListParagraph"/>
              <w:numPr>
                <w:ilvl w:val="0"/>
                <w:numId w:val="12"/>
              </w:numPr>
              <w:rPr>
                <w:rFonts w:ascii="Times" w:hAnsi="Times"/>
              </w:rPr>
            </w:pPr>
            <w:r w:rsidRPr="006B250D">
              <w:rPr>
                <w:rFonts w:ascii="Times" w:hAnsi="Times"/>
              </w:rPr>
              <w:t>Continue to negotiate for more staff support and space as needed</w:t>
            </w:r>
          </w:p>
          <w:p w14:paraId="027CB4B2" w14:textId="77777777" w:rsidR="006B250D" w:rsidRPr="006B250D" w:rsidRDefault="006B250D" w:rsidP="006B250D">
            <w:pPr>
              <w:pStyle w:val="ListParagraph"/>
              <w:numPr>
                <w:ilvl w:val="0"/>
                <w:numId w:val="12"/>
              </w:numPr>
              <w:rPr>
                <w:rFonts w:ascii="Times" w:hAnsi="Times"/>
              </w:rPr>
            </w:pPr>
            <w:r w:rsidRPr="006B250D">
              <w:rPr>
                <w:rFonts w:ascii="Times" w:hAnsi="Times"/>
              </w:rPr>
              <w:t>Partner with Faculty Development to increase opportunities for faculty</w:t>
            </w:r>
          </w:p>
          <w:p w14:paraId="052CB708" w14:textId="77777777" w:rsidR="006B250D" w:rsidRPr="006B250D" w:rsidRDefault="006B250D" w:rsidP="006B250D">
            <w:pPr>
              <w:pStyle w:val="ListParagraph"/>
              <w:numPr>
                <w:ilvl w:val="0"/>
                <w:numId w:val="12"/>
              </w:numPr>
              <w:rPr>
                <w:rFonts w:ascii="Times" w:hAnsi="Times"/>
              </w:rPr>
            </w:pPr>
            <w:r w:rsidRPr="006B250D">
              <w:rPr>
                <w:rFonts w:ascii="Times" w:hAnsi="Times"/>
              </w:rPr>
              <w:t>Continue researching funding opportunities through advancement and grants</w:t>
            </w:r>
          </w:p>
          <w:p w14:paraId="1B82D545" w14:textId="6C935487" w:rsidR="006B250D" w:rsidRPr="006B250D" w:rsidRDefault="006B250D" w:rsidP="00CA39FF">
            <w:pPr>
              <w:pStyle w:val="ListParagraph"/>
              <w:ind w:left="360"/>
              <w:rPr>
                <w:rFonts w:ascii="Times" w:hAnsi="Times"/>
              </w:rPr>
            </w:pPr>
          </w:p>
        </w:tc>
        <w:tc>
          <w:tcPr>
            <w:tcW w:w="2718" w:type="dxa"/>
          </w:tcPr>
          <w:p w14:paraId="57400E55" w14:textId="77777777" w:rsidR="006B250D" w:rsidRDefault="00CA39FF" w:rsidP="006B250D">
            <w:pPr>
              <w:pStyle w:val="ListParagraph"/>
              <w:numPr>
                <w:ilvl w:val="0"/>
                <w:numId w:val="14"/>
              </w:numPr>
              <w:rPr>
                <w:rFonts w:ascii="Times" w:hAnsi="Times"/>
              </w:rPr>
            </w:pPr>
            <w:r>
              <w:rPr>
                <w:rFonts w:ascii="Times" w:hAnsi="Times"/>
              </w:rPr>
              <w:t>$3000.00</w:t>
            </w:r>
          </w:p>
          <w:p w14:paraId="7CB7E7C1" w14:textId="77777777" w:rsidR="00CA39FF" w:rsidRDefault="00CA39FF" w:rsidP="006B250D">
            <w:pPr>
              <w:pStyle w:val="ListParagraph"/>
              <w:numPr>
                <w:ilvl w:val="0"/>
                <w:numId w:val="14"/>
              </w:numPr>
              <w:rPr>
                <w:rFonts w:ascii="Times" w:hAnsi="Times"/>
              </w:rPr>
            </w:pPr>
            <w:r>
              <w:rPr>
                <w:rFonts w:ascii="Times" w:hAnsi="Times"/>
              </w:rPr>
              <w:t>Partner with ISLAS</w:t>
            </w:r>
          </w:p>
          <w:p w14:paraId="60451C1F" w14:textId="77777777" w:rsidR="00CA39FF" w:rsidRDefault="00CA39FF" w:rsidP="00CA39FF">
            <w:pPr>
              <w:pStyle w:val="ListParagraph"/>
              <w:numPr>
                <w:ilvl w:val="0"/>
                <w:numId w:val="14"/>
              </w:numPr>
              <w:rPr>
                <w:rFonts w:ascii="Times" w:hAnsi="Times"/>
              </w:rPr>
            </w:pPr>
            <w:r>
              <w:rPr>
                <w:rFonts w:ascii="Times" w:hAnsi="Times"/>
              </w:rPr>
              <w:t>Partner with ISLAS</w:t>
            </w:r>
          </w:p>
          <w:p w14:paraId="5654C27A" w14:textId="77777777" w:rsidR="00CA39FF" w:rsidRDefault="00CA39FF" w:rsidP="00CA39FF">
            <w:pPr>
              <w:pStyle w:val="ListParagraph"/>
              <w:ind w:left="360"/>
              <w:rPr>
                <w:rFonts w:ascii="Times" w:hAnsi="Times"/>
              </w:rPr>
            </w:pPr>
          </w:p>
          <w:p w14:paraId="6EF0A25E" w14:textId="1E01196A" w:rsidR="00CA39FF" w:rsidRPr="00CA39FF" w:rsidRDefault="00CA39FF" w:rsidP="00CA39FF">
            <w:pPr>
              <w:pStyle w:val="ListParagraph"/>
              <w:numPr>
                <w:ilvl w:val="0"/>
                <w:numId w:val="14"/>
              </w:numPr>
              <w:rPr>
                <w:rFonts w:ascii="Times" w:hAnsi="Times"/>
              </w:rPr>
            </w:pPr>
            <w:r>
              <w:rPr>
                <w:rFonts w:ascii="Times" w:hAnsi="Times"/>
              </w:rPr>
              <w:t>4 offered</w:t>
            </w:r>
          </w:p>
          <w:p w14:paraId="2B38A85D" w14:textId="77777777" w:rsidR="00CA39FF" w:rsidRDefault="00CA39FF" w:rsidP="006B250D">
            <w:pPr>
              <w:pStyle w:val="ListParagraph"/>
              <w:numPr>
                <w:ilvl w:val="0"/>
                <w:numId w:val="14"/>
              </w:numPr>
              <w:rPr>
                <w:rFonts w:ascii="Times" w:hAnsi="Times"/>
              </w:rPr>
            </w:pPr>
            <w:r>
              <w:rPr>
                <w:rFonts w:ascii="Times" w:hAnsi="Times"/>
              </w:rPr>
              <w:t>10 participants</w:t>
            </w:r>
          </w:p>
          <w:p w14:paraId="05F25E90" w14:textId="77777777" w:rsidR="00CA39FF" w:rsidRDefault="00CA39FF" w:rsidP="006B250D">
            <w:pPr>
              <w:pStyle w:val="ListParagraph"/>
              <w:numPr>
                <w:ilvl w:val="0"/>
                <w:numId w:val="14"/>
              </w:numPr>
              <w:rPr>
                <w:rFonts w:ascii="Times" w:hAnsi="Times"/>
              </w:rPr>
            </w:pPr>
            <w:r>
              <w:rPr>
                <w:rFonts w:ascii="Times" w:hAnsi="Times"/>
              </w:rPr>
              <w:t>See attached</w:t>
            </w:r>
          </w:p>
          <w:p w14:paraId="405E3573" w14:textId="77777777" w:rsidR="00CA39FF" w:rsidRDefault="00CA39FF" w:rsidP="006B250D">
            <w:pPr>
              <w:pStyle w:val="ListParagraph"/>
              <w:numPr>
                <w:ilvl w:val="0"/>
                <w:numId w:val="14"/>
              </w:numPr>
              <w:rPr>
                <w:rFonts w:ascii="Times" w:hAnsi="Times"/>
              </w:rPr>
            </w:pPr>
            <w:r>
              <w:rPr>
                <w:rFonts w:ascii="Times" w:hAnsi="Times"/>
              </w:rPr>
              <w:t>NA</w:t>
            </w:r>
          </w:p>
          <w:p w14:paraId="39167D16" w14:textId="77777777" w:rsidR="00CA39FF" w:rsidRDefault="00CA39FF" w:rsidP="006B250D">
            <w:pPr>
              <w:pStyle w:val="ListParagraph"/>
              <w:numPr>
                <w:ilvl w:val="0"/>
                <w:numId w:val="14"/>
              </w:numPr>
              <w:rPr>
                <w:rFonts w:ascii="Times" w:hAnsi="Times"/>
              </w:rPr>
            </w:pPr>
            <w:r>
              <w:rPr>
                <w:rFonts w:ascii="Times" w:hAnsi="Times"/>
              </w:rPr>
              <w:t>Updated w/Anti-bully</w:t>
            </w:r>
          </w:p>
          <w:p w14:paraId="01999FAC" w14:textId="39B76AE7" w:rsidR="00CA39FF" w:rsidRDefault="00CA39FF" w:rsidP="006B250D">
            <w:pPr>
              <w:pStyle w:val="ListParagraph"/>
              <w:numPr>
                <w:ilvl w:val="0"/>
                <w:numId w:val="14"/>
              </w:numPr>
              <w:rPr>
                <w:rFonts w:ascii="Times" w:hAnsi="Times"/>
              </w:rPr>
            </w:pPr>
            <w:r>
              <w:rPr>
                <w:rFonts w:ascii="Times" w:hAnsi="Times"/>
              </w:rPr>
              <w:t>Ongoing</w:t>
            </w:r>
          </w:p>
          <w:p w14:paraId="4C8CFD81" w14:textId="77777777" w:rsidR="00CA39FF" w:rsidRDefault="00CA39FF" w:rsidP="006B250D">
            <w:pPr>
              <w:pStyle w:val="ListParagraph"/>
              <w:numPr>
                <w:ilvl w:val="0"/>
                <w:numId w:val="14"/>
              </w:numPr>
              <w:rPr>
                <w:rFonts w:ascii="Times" w:hAnsi="Times"/>
              </w:rPr>
            </w:pPr>
            <w:r>
              <w:rPr>
                <w:rFonts w:ascii="Times" w:hAnsi="Times"/>
              </w:rPr>
              <w:t>On hold</w:t>
            </w:r>
          </w:p>
          <w:p w14:paraId="30678EBB" w14:textId="77777777" w:rsidR="00CA39FF" w:rsidRDefault="00CA39FF" w:rsidP="00CA39FF">
            <w:pPr>
              <w:pStyle w:val="ListParagraph"/>
              <w:numPr>
                <w:ilvl w:val="0"/>
                <w:numId w:val="14"/>
              </w:numPr>
              <w:rPr>
                <w:rFonts w:ascii="Times" w:hAnsi="Times"/>
              </w:rPr>
            </w:pPr>
            <w:r>
              <w:rPr>
                <w:rFonts w:ascii="Times" w:hAnsi="Times"/>
              </w:rPr>
              <w:t>Partner with ISLAS</w:t>
            </w:r>
          </w:p>
          <w:p w14:paraId="27DA0975" w14:textId="3EA34E8D" w:rsidR="00CA39FF" w:rsidRPr="00AF7C6D" w:rsidRDefault="00CA39FF" w:rsidP="006B250D">
            <w:pPr>
              <w:pStyle w:val="ListParagraph"/>
              <w:numPr>
                <w:ilvl w:val="0"/>
                <w:numId w:val="14"/>
              </w:numPr>
              <w:rPr>
                <w:rFonts w:ascii="Times" w:hAnsi="Times"/>
              </w:rPr>
            </w:pPr>
            <w:r>
              <w:rPr>
                <w:rFonts w:ascii="Times" w:hAnsi="Times"/>
              </w:rPr>
              <w:t>Received a total of $7050.00 for projects.</w:t>
            </w:r>
          </w:p>
        </w:tc>
      </w:tr>
    </w:tbl>
    <w:p w14:paraId="681C9C54" w14:textId="57E612AE" w:rsidR="00392896" w:rsidRPr="00005932" w:rsidRDefault="00392896" w:rsidP="00005932">
      <w:pPr>
        <w:tabs>
          <w:tab w:val="left" w:pos="10800"/>
        </w:tabs>
        <w:ind w:right="3600"/>
        <w:rPr>
          <w:rFonts w:ascii="Times" w:hAnsi="Times"/>
          <w:sz w:val="20"/>
          <w:szCs w:val="20"/>
        </w:rPr>
      </w:pPr>
    </w:p>
    <w:sectPr w:rsidR="00392896" w:rsidRPr="00005932" w:rsidSect="005228F3">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78DA40" w14:textId="77777777" w:rsidR="00687636" w:rsidRDefault="00687636">
      <w:r>
        <w:separator/>
      </w:r>
    </w:p>
  </w:endnote>
  <w:endnote w:type="continuationSeparator" w:id="0">
    <w:p w14:paraId="681777EC" w14:textId="77777777" w:rsidR="00687636" w:rsidRDefault="006876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pperplate Gothic Light">
    <w:panose1 w:val="020E0507020206020404"/>
    <w:charset w:val="00"/>
    <w:family w:val="auto"/>
    <w:pitch w:val="variable"/>
    <w:sig w:usb0="00000003" w:usb1="00000000" w:usb2="00000000" w:usb3="00000000" w:csb0="00000001" w:csb1="00000000"/>
  </w:font>
  <w:font w:name="Lucida Grande">
    <w:panose1 w:val="020B0600040502020204"/>
    <w:charset w:val="00"/>
    <w:family w:val="auto"/>
    <w:pitch w:val="variable"/>
    <w:sig w:usb0="E1000AEF" w:usb1="5000A1FF" w:usb2="00000000" w:usb3="00000000" w:csb0="000001BF" w:csb1="00000000"/>
  </w:font>
  <w:font w:name="Times">
    <w:panose1 w:val="02000500000000000000"/>
    <w:charset w:val="00"/>
    <w:family w:val="auto"/>
    <w:pitch w:val="variable"/>
    <w:sig w:usb0="00000003" w:usb1="00000000" w:usb2="00000000" w:usb3="00000000" w:csb0="00000001" w:csb1="00000000"/>
  </w:font>
  <w:font w:name="Calibri">
    <w:panose1 w:val="020F0502020204030204"/>
    <w:charset w:val="00"/>
    <w:family w:val="auto"/>
    <w:pitch w:val="variable"/>
    <w:sig w:usb0="E10002FF" w:usb1="4000ACFF" w:usb2="00000009" w:usb3="00000000" w:csb0="0000019F" w:csb1="00000000"/>
  </w:font>
  <w:font w:name="Helvetica">
    <w:panose1 w:val="00000000000000000000"/>
    <w:charset w:val="00"/>
    <w:family w:val="auto"/>
    <w:pitch w:val="variable"/>
    <w:sig w:usb0="E00002FF" w:usb1="5000785B" w:usb2="00000000" w:usb3="00000000" w:csb0="0000019F" w:csb1="00000000"/>
  </w:font>
  <w:font w:name="Cambria">
    <w:panose1 w:val="02040503050406030204"/>
    <w:charset w:val="00"/>
    <w:family w:val="auto"/>
    <w:pitch w:val="variable"/>
    <w:sig w:usb0="E00002FF" w:usb1="400004FF" w:usb2="00000000" w:usb3="00000000" w:csb0="0000019F" w:csb1="00000000"/>
  </w:font>
  <w:font w:name="Georgia">
    <w:panose1 w:val="020405020504050203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opperplate Gothic Bold">
    <w:panose1 w:val="020E0705020206020404"/>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510F51" w14:textId="77777777" w:rsidR="00687636" w:rsidRDefault="00687636">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54037CF" w14:textId="77777777" w:rsidR="00687636" w:rsidRDefault="00687636" w:rsidP="003E789C">
    <w:pPr>
      <w:pStyle w:val="Footer"/>
      <w:jc w:val="center"/>
    </w:pPr>
    <w:r>
      <w:rPr>
        <w:rStyle w:val="PageNumber"/>
      </w:rPr>
      <w:fldChar w:fldCharType="begin"/>
    </w:r>
    <w:r>
      <w:rPr>
        <w:rStyle w:val="PageNumber"/>
      </w:rPr>
      <w:instrText xml:space="preserve"> PAGE </w:instrText>
    </w:r>
    <w:r>
      <w:rPr>
        <w:rStyle w:val="PageNumber"/>
      </w:rPr>
      <w:fldChar w:fldCharType="separate"/>
    </w:r>
    <w:r w:rsidR="002C66D4">
      <w:rPr>
        <w:rStyle w:val="PageNumber"/>
        <w:noProof/>
      </w:rPr>
      <w:t>2</w:t>
    </w:r>
    <w:r>
      <w:rPr>
        <w:rStyle w:val="PageNumber"/>
      </w:rPr>
      <w:fldChar w:fldCharType="end"/>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ED0BEAE" w14:textId="5FBEB127" w:rsidR="00687636" w:rsidRPr="00005932" w:rsidRDefault="00687636" w:rsidP="00005932">
    <w:pPr>
      <w:tabs>
        <w:tab w:val="center" w:pos="5040"/>
        <w:tab w:val="left" w:pos="5760"/>
        <w:tab w:val="left" w:pos="10800"/>
      </w:tabs>
      <w:ind w:right="3600"/>
      <w:rPr>
        <w:rFonts w:ascii="Times" w:hAnsi="Times"/>
        <w:sz w:val="20"/>
        <w:szCs w:val="20"/>
      </w:rPr>
    </w:pPr>
    <w:r w:rsidRPr="00005932">
      <w:rPr>
        <w:rFonts w:ascii="Times" w:hAnsi="Times"/>
        <w:sz w:val="20"/>
        <w:szCs w:val="20"/>
      </w:rPr>
      <w:t>Monday, July 2, 2012</w:t>
    </w:r>
    <w:r>
      <w:rPr>
        <w:rFonts w:ascii="Times" w:hAnsi="Times"/>
        <w:sz w:val="20"/>
        <w:szCs w:val="20"/>
      </w:rPr>
      <w:tab/>
      <w:t>1 of 2</w: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DB62A50" w14:textId="77777777" w:rsidR="00687636" w:rsidRDefault="00687636">
      <w:r>
        <w:separator/>
      </w:r>
    </w:p>
  </w:footnote>
  <w:footnote w:type="continuationSeparator" w:id="0">
    <w:p w14:paraId="6A91E11F" w14:textId="77777777" w:rsidR="00687636" w:rsidRDefault="00687636">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64A7F5" w14:textId="74DFDD20" w:rsidR="00687636" w:rsidRDefault="00687636">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C79A7A7" w14:textId="696C254D" w:rsidR="00687636" w:rsidRDefault="00687636" w:rsidP="003E789C">
    <w:pPr>
      <w:pStyle w:val="Header"/>
      <w:tabs>
        <w:tab w:val="clear" w:pos="8640"/>
        <w:tab w:val="right" w:pos="13680"/>
      </w:tabs>
      <w:ind w:left="720"/>
      <w:rPr>
        <w:b/>
      </w:rPr>
    </w:pPr>
    <w:r w:rsidRPr="00143374">
      <w:rPr>
        <w:b/>
      </w:rPr>
      <w:t xml:space="preserve">CME Annual Report </w:t>
    </w:r>
    <w:r w:rsidRPr="00143374">
      <w:rPr>
        <w:b/>
      </w:rPr>
      <w:tab/>
    </w:r>
    <w:r w:rsidRPr="00143374">
      <w:rPr>
        <w:b/>
      </w:rPr>
      <w:tab/>
      <w:t>200</w:t>
    </w:r>
    <w:r>
      <w:rPr>
        <w:b/>
      </w:rPr>
      <w:t>9</w:t>
    </w:r>
    <w:r w:rsidRPr="00143374">
      <w:rPr>
        <w:b/>
      </w:rPr>
      <w:t>-20</w:t>
    </w:r>
    <w:r>
      <w:rPr>
        <w:b/>
      </w:rPr>
      <w:t>10</w:t>
    </w:r>
  </w:p>
  <w:p w14:paraId="6221BA1C" w14:textId="77777777" w:rsidR="00687636" w:rsidRPr="00143374" w:rsidRDefault="00687636" w:rsidP="003E789C">
    <w:pPr>
      <w:pStyle w:val="Header"/>
      <w:tabs>
        <w:tab w:val="clear" w:pos="8640"/>
        <w:tab w:val="right" w:pos="13680"/>
      </w:tabs>
      <w:ind w:left="720"/>
      <w:rPr>
        <w:b/>
      </w:rPr>
    </w:pP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D662CE" w14:textId="4B3312E1" w:rsidR="00687636" w:rsidRDefault="00687636">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3109F"/>
    <w:multiLevelType w:val="hybridMultilevel"/>
    <w:tmpl w:val="6916F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Wingdings"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Wingdings"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EB1E92"/>
    <w:multiLevelType w:val="hybridMultilevel"/>
    <w:tmpl w:val="C5C0FBAE"/>
    <w:lvl w:ilvl="0" w:tplc="B622681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95994"/>
    <w:multiLevelType w:val="hybridMultilevel"/>
    <w:tmpl w:val="494EA338"/>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0C24787D"/>
    <w:multiLevelType w:val="hybridMultilevel"/>
    <w:tmpl w:val="656AF50E"/>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10772BE"/>
    <w:multiLevelType w:val="hybridMultilevel"/>
    <w:tmpl w:val="6270D8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22A178F"/>
    <w:multiLevelType w:val="multilevel"/>
    <w:tmpl w:val="494EA338"/>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
    <w:nsid w:val="12847903"/>
    <w:multiLevelType w:val="hybridMultilevel"/>
    <w:tmpl w:val="5C3287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pperplate Gothic Light"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pperplate Gothic Light"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pperplate Gothic Light"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17873C43"/>
    <w:multiLevelType w:val="hybridMultilevel"/>
    <w:tmpl w:val="C6EAA5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3C5971B1"/>
    <w:multiLevelType w:val="hybridMultilevel"/>
    <w:tmpl w:val="E18EBCCA"/>
    <w:lvl w:ilvl="0" w:tplc="04090003">
      <w:start w:val="1"/>
      <w:numFmt w:val="bullet"/>
      <w:lvlText w:val="o"/>
      <w:lvlJc w:val="left"/>
      <w:pPr>
        <w:tabs>
          <w:tab w:val="num" w:pos="720"/>
        </w:tabs>
        <w:ind w:left="720" w:hanging="360"/>
      </w:pPr>
      <w:rPr>
        <w:rFonts w:ascii="Courier New" w:hAnsi="Courier New" w:cs="Wingdings" w:hint="default"/>
      </w:rPr>
    </w:lvl>
    <w:lvl w:ilvl="1" w:tplc="04090003" w:tentative="1">
      <w:start w:val="1"/>
      <w:numFmt w:val="bullet"/>
      <w:lvlText w:val="o"/>
      <w:lvlJc w:val="left"/>
      <w:pPr>
        <w:tabs>
          <w:tab w:val="num" w:pos="1440"/>
        </w:tabs>
        <w:ind w:left="1440" w:hanging="360"/>
      </w:pPr>
      <w:rPr>
        <w:rFonts w:ascii="Courier New" w:hAnsi="Courier New" w:cs="Wingding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Wingdings"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Wingdings"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nsid w:val="452D0EE4"/>
    <w:multiLevelType w:val="hybridMultilevel"/>
    <w:tmpl w:val="D43A5C42"/>
    <w:lvl w:ilvl="0" w:tplc="04090003">
      <w:start w:val="1"/>
      <w:numFmt w:val="bullet"/>
      <w:lvlText w:val="o"/>
      <w:lvlJc w:val="left"/>
      <w:pPr>
        <w:ind w:left="792" w:hanging="360"/>
      </w:pPr>
      <w:rPr>
        <w:rFonts w:ascii="Courier New" w:hAnsi="Courier New" w:cs="Wingdings" w:hint="default"/>
      </w:rPr>
    </w:lvl>
    <w:lvl w:ilvl="1" w:tplc="04090003" w:tentative="1">
      <w:start w:val="1"/>
      <w:numFmt w:val="bullet"/>
      <w:lvlText w:val="o"/>
      <w:lvlJc w:val="left"/>
      <w:pPr>
        <w:ind w:left="1512" w:hanging="360"/>
      </w:pPr>
      <w:rPr>
        <w:rFonts w:ascii="Courier New" w:hAnsi="Courier New" w:cs="Wingdings"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Wingdings"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Wingdings" w:hint="default"/>
      </w:rPr>
    </w:lvl>
    <w:lvl w:ilvl="8" w:tplc="04090005" w:tentative="1">
      <w:start w:val="1"/>
      <w:numFmt w:val="bullet"/>
      <w:lvlText w:val=""/>
      <w:lvlJc w:val="left"/>
      <w:pPr>
        <w:ind w:left="6552" w:hanging="360"/>
      </w:pPr>
      <w:rPr>
        <w:rFonts w:ascii="Wingdings" w:hAnsi="Wingdings" w:hint="default"/>
      </w:rPr>
    </w:lvl>
  </w:abstractNum>
  <w:abstractNum w:abstractNumId="10">
    <w:nsid w:val="4C7B5F94"/>
    <w:multiLevelType w:val="hybridMultilevel"/>
    <w:tmpl w:val="FE0A83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5410266A"/>
    <w:multiLevelType w:val="hybridMultilevel"/>
    <w:tmpl w:val="B7C474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2824E6C"/>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nsid w:val="64C07293"/>
    <w:multiLevelType w:val="hybridMultilevel"/>
    <w:tmpl w:val="6D8ADD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FF111B5"/>
    <w:multiLevelType w:val="hybridMultilevel"/>
    <w:tmpl w:val="9D704A14"/>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9"/>
  </w:num>
  <w:num w:numId="3">
    <w:abstractNumId w:val="1"/>
  </w:num>
  <w:num w:numId="4">
    <w:abstractNumId w:val="10"/>
  </w:num>
  <w:num w:numId="5">
    <w:abstractNumId w:val="13"/>
  </w:num>
  <w:num w:numId="6">
    <w:abstractNumId w:val="14"/>
  </w:num>
  <w:num w:numId="7">
    <w:abstractNumId w:val="12"/>
  </w:num>
  <w:num w:numId="8">
    <w:abstractNumId w:val="3"/>
  </w:num>
  <w:num w:numId="9">
    <w:abstractNumId w:val="11"/>
  </w:num>
  <w:num w:numId="10">
    <w:abstractNumId w:val="8"/>
  </w:num>
  <w:num w:numId="11">
    <w:abstractNumId w:val="6"/>
  </w:num>
  <w:num w:numId="12">
    <w:abstractNumId w:val="2"/>
  </w:num>
  <w:num w:numId="13">
    <w:abstractNumId w:val="5"/>
  </w:num>
  <w:num w:numId="14">
    <w:abstractNumId w:val="4"/>
  </w:num>
  <w:num w:numId="1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20"/>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75BFA"/>
    <w:rsid w:val="00005932"/>
    <w:rsid w:val="00023A26"/>
    <w:rsid w:val="00032EDC"/>
    <w:rsid w:val="000831AD"/>
    <w:rsid w:val="001323E9"/>
    <w:rsid w:val="001D3809"/>
    <w:rsid w:val="001F0BE1"/>
    <w:rsid w:val="00222CA8"/>
    <w:rsid w:val="00243F8C"/>
    <w:rsid w:val="002C66D4"/>
    <w:rsid w:val="002D7576"/>
    <w:rsid w:val="00315EB2"/>
    <w:rsid w:val="003866AE"/>
    <w:rsid w:val="00392896"/>
    <w:rsid w:val="003E789C"/>
    <w:rsid w:val="00443B95"/>
    <w:rsid w:val="004C3675"/>
    <w:rsid w:val="005228F3"/>
    <w:rsid w:val="00597DDE"/>
    <w:rsid w:val="005B7651"/>
    <w:rsid w:val="0061640E"/>
    <w:rsid w:val="00687636"/>
    <w:rsid w:val="006B250D"/>
    <w:rsid w:val="006C04A1"/>
    <w:rsid w:val="00705555"/>
    <w:rsid w:val="00743A4F"/>
    <w:rsid w:val="007D2A33"/>
    <w:rsid w:val="00854F21"/>
    <w:rsid w:val="008569BD"/>
    <w:rsid w:val="00860641"/>
    <w:rsid w:val="00871915"/>
    <w:rsid w:val="00895284"/>
    <w:rsid w:val="008C0169"/>
    <w:rsid w:val="008E53BC"/>
    <w:rsid w:val="008F09D2"/>
    <w:rsid w:val="008F7DC3"/>
    <w:rsid w:val="009160A9"/>
    <w:rsid w:val="009B7278"/>
    <w:rsid w:val="009E70F8"/>
    <w:rsid w:val="00A252B4"/>
    <w:rsid w:val="00A42CCE"/>
    <w:rsid w:val="00A75F6E"/>
    <w:rsid w:val="00AC2BD5"/>
    <w:rsid w:val="00AF7C6D"/>
    <w:rsid w:val="00B0032A"/>
    <w:rsid w:val="00B23709"/>
    <w:rsid w:val="00B35DBC"/>
    <w:rsid w:val="00B82BFC"/>
    <w:rsid w:val="00BF5E45"/>
    <w:rsid w:val="00C07787"/>
    <w:rsid w:val="00C34F2A"/>
    <w:rsid w:val="00CA39FF"/>
    <w:rsid w:val="00D40732"/>
    <w:rsid w:val="00D55DD6"/>
    <w:rsid w:val="00D608B8"/>
    <w:rsid w:val="00D74B00"/>
    <w:rsid w:val="00D75BFA"/>
    <w:rsid w:val="00D94027"/>
    <w:rsid w:val="00E0751C"/>
    <w:rsid w:val="00E3456E"/>
    <w:rsid w:val="00E824A5"/>
    <w:rsid w:val="00F81474"/>
    <w:rsid w:val="00FB0AC9"/>
  </w:rsids>
  <m:mathPr>
    <m:mathFont m:val="Cambria Math"/>
    <m:brkBin m:val="before"/>
    <m:brkBinSub m:val="--"/>
    <m:smallFrac m:val="0"/>
    <m:dispDef m:val="0"/>
    <m:lMargin m:val="0"/>
    <m:rMargin m:val="0"/>
    <m:defJc m:val="centerGroup"/>
    <m:wrapRight/>
    <m:intLim m:val="subSup"/>
    <m:naryLim m:val="subSup"/>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oNotEmbedSmartTags/>
  <w:decimalSymbol w:val="."/>
  <w:listSeparator w:val=","/>
  <w14:docId w14:val="5B1407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B15D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DFC"/>
    <w:rPr>
      <w:rFonts w:ascii="Lucida Grande" w:hAnsi="Lucida Grande"/>
      <w:sz w:val="18"/>
      <w:szCs w:val="18"/>
    </w:rPr>
  </w:style>
  <w:style w:type="character" w:styleId="CommentReference">
    <w:name w:val="annotation reference"/>
    <w:basedOn w:val="DefaultParagraphFont"/>
    <w:rsid w:val="00B15DFC"/>
    <w:rPr>
      <w:sz w:val="18"/>
    </w:rPr>
  </w:style>
  <w:style w:type="paragraph" w:styleId="CommentText">
    <w:name w:val="annotation text"/>
    <w:basedOn w:val="Normal"/>
    <w:link w:val="CommentTextChar"/>
    <w:rsid w:val="00B15DFC"/>
  </w:style>
  <w:style w:type="paragraph" w:styleId="CommentSubject">
    <w:name w:val="annotation subject"/>
    <w:basedOn w:val="CommentText"/>
    <w:next w:val="CommentText"/>
    <w:link w:val="CommentSubjectChar"/>
    <w:rsid w:val="00B15DFC"/>
  </w:style>
  <w:style w:type="paragraph" w:styleId="Header">
    <w:name w:val="header"/>
    <w:basedOn w:val="Normal"/>
    <w:rsid w:val="00B15DFC"/>
    <w:pPr>
      <w:tabs>
        <w:tab w:val="center" w:pos="4320"/>
        <w:tab w:val="right" w:pos="8640"/>
      </w:tabs>
    </w:pPr>
  </w:style>
  <w:style w:type="paragraph" w:styleId="Footer">
    <w:name w:val="footer"/>
    <w:basedOn w:val="Normal"/>
    <w:link w:val="FooterChar"/>
    <w:rsid w:val="00B15DFC"/>
    <w:pPr>
      <w:tabs>
        <w:tab w:val="center" w:pos="4320"/>
        <w:tab w:val="right" w:pos="8640"/>
      </w:tabs>
    </w:pPr>
  </w:style>
  <w:style w:type="character" w:styleId="PageNumber">
    <w:name w:val="page number"/>
    <w:basedOn w:val="DefaultParagraphFont"/>
    <w:rsid w:val="00B15DFC"/>
  </w:style>
  <w:style w:type="table" w:styleId="TableGrid">
    <w:name w:val="Table Grid"/>
    <w:basedOn w:val="TableNormal"/>
    <w:rsid w:val="00B15DFC"/>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20D82"/>
  </w:style>
  <w:style w:type="character" w:styleId="FootnoteReference">
    <w:name w:val="footnote reference"/>
    <w:basedOn w:val="DefaultParagraphFont"/>
    <w:semiHidden/>
    <w:rsid w:val="00D20D82"/>
    <w:rPr>
      <w:vertAlign w:val="superscript"/>
    </w:rPr>
  </w:style>
  <w:style w:type="character" w:styleId="Hyperlink">
    <w:name w:val="Hyperlink"/>
    <w:basedOn w:val="DefaultParagraphFont"/>
    <w:rsid w:val="00FB788F"/>
    <w:rPr>
      <w:color w:val="0000FF"/>
      <w:u w:val="single"/>
    </w:rPr>
  </w:style>
  <w:style w:type="paragraph" w:styleId="NormalWeb">
    <w:name w:val="Normal (Web)"/>
    <w:basedOn w:val="Normal"/>
    <w:uiPriority w:val="99"/>
    <w:rsid w:val="00E11A33"/>
    <w:pPr>
      <w:spacing w:beforeLines="1" w:afterLines="1"/>
    </w:pPr>
    <w:rPr>
      <w:rFonts w:ascii="Times" w:hAnsi="Times"/>
      <w:sz w:val="20"/>
      <w:szCs w:val="20"/>
    </w:rPr>
  </w:style>
  <w:style w:type="paragraph" w:styleId="ListParagraph">
    <w:name w:val="List Paragraph"/>
    <w:basedOn w:val="Normal"/>
    <w:uiPriority w:val="34"/>
    <w:qFormat/>
    <w:rsid w:val="00BF67BF"/>
    <w:pPr>
      <w:spacing w:after="200" w:line="276" w:lineRule="auto"/>
      <w:ind w:left="720"/>
      <w:contextualSpacing/>
    </w:pPr>
    <w:rPr>
      <w:rFonts w:ascii="Calibri" w:eastAsia="Calibri" w:hAnsi="Calibri"/>
      <w:sz w:val="22"/>
      <w:szCs w:val="22"/>
    </w:rPr>
  </w:style>
  <w:style w:type="paragraph" w:customStyle="1" w:styleId="Default">
    <w:name w:val="Default"/>
    <w:rsid w:val="009C58D8"/>
    <w:pPr>
      <w:autoSpaceDE w:val="0"/>
      <w:autoSpaceDN w:val="0"/>
      <w:adjustRightInd w:val="0"/>
    </w:pPr>
    <w:rPr>
      <w:color w:val="000000"/>
      <w:sz w:val="24"/>
      <w:szCs w:val="24"/>
    </w:rPr>
  </w:style>
  <w:style w:type="character" w:customStyle="1" w:styleId="BalloonTextChar">
    <w:name w:val="Balloon Text Char"/>
    <w:basedOn w:val="DefaultParagraphFont"/>
    <w:link w:val="BalloonText"/>
    <w:rsid w:val="009C58D8"/>
    <w:rPr>
      <w:rFonts w:ascii="Lucida Grande" w:hAnsi="Lucida Grande"/>
      <w:sz w:val="18"/>
      <w:szCs w:val="18"/>
    </w:rPr>
  </w:style>
  <w:style w:type="character" w:customStyle="1" w:styleId="CommentTextChar">
    <w:name w:val="Comment Text Char"/>
    <w:basedOn w:val="DefaultParagraphFont"/>
    <w:link w:val="CommentText"/>
    <w:rsid w:val="009C58D8"/>
    <w:rPr>
      <w:sz w:val="24"/>
      <w:szCs w:val="24"/>
    </w:rPr>
  </w:style>
  <w:style w:type="character" w:customStyle="1" w:styleId="CommentSubjectChar">
    <w:name w:val="Comment Subject Char"/>
    <w:basedOn w:val="CommentTextChar"/>
    <w:link w:val="CommentSubject"/>
    <w:rsid w:val="009C58D8"/>
    <w:rPr>
      <w:sz w:val="24"/>
      <w:szCs w:val="24"/>
    </w:rPr>
  </w:style>
  <w:style w:type="character" w:customStyle="1" w:styleId="FooterChar">
    <w:name w:val="Footer Char"/>
    <w:basedOn w:val="DefaultParagraphFont"/>
    <w:link w:val="Footer"/>
    <w:rsid w:val="009C58D8"/>
    <w:rPr>
      <w:sz w:val="24"/>
      <w:szCs w:val="24"/>
    </w:rPr>
  </w:style>
  <w:style w:type="paragraph" w:styleId="Revision">
    <w:name w:val="Revision"/>
    <w:hidden/>
    <w:rsid w:val="00032EDC"/>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List Paragraph" w:uiPriority="34" w:qFormat="1"/>
  </w:latentStyles>
  <w:style w:type="paragraph" w:default="1" w:styleId="Normal">
    <w:name w:val="Normal"/>
    <w:qFormat/>
    <w:rsid w:val="00B15DF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rsid w:val="00B15DFC"/>
    <w:rPr>
      <w:rFonts w:ascii="Lucida Grande" w:hAnsi="Lucida Grande"/>
      <w:sz w:val="18"/>
      <w:szCs w:val="18"/>
    </w:rPr>
  </w:style>
  <w:style w:type="character" w:styleId="CommentReference">
    <w:name w:val="annotation reference"/>
    <w:basedOn w:val="DefaultParagraphFont"/>
    <w:rsid w:val="00B15DFC"/>
    <w:rPr>
      <w:sz w:val="18"/>
    </w:rPr>
  </w:style>
  <w:style w:type="paragraph" w:styleId="CommentText">
    <w:name w:val="annotation text"/>
    <w:basedOn w:val="Normal"/>
    <w:link w:val="CommentTextChar"/>
    <w:rsid w:val="00B15DFC"/>
  </w:style>
  <w:style w:type="paragraph" w:styleId="CommentSubject">
    <w:name w:val="annotation subject"/>
    <w:basedOn w:val="CommentText"/>
    <w:next w:val="CommentText"/>
    <w:link w:val="CommentSubjectChar"/>
    <w:rsid w:val="00B15DFC"/>
  </w:style>
  <w:style w:type="paragraph" w:styleId="Header">
    <w:name w:val="header"/>
    <w:basedOn w:val="Normal"/>
    <w:rsid w:val="00B15DFC"/>
    <w:pPr>
      <w:tabs>
        <w:tab w:val="center" w:pos="4320"/>
        <w:tab w:val="right" w:pos="8640"/>
      </w:tabs>
    </w:pPr>
  </w:style>
  <w:style w:type="paragraph" w:styleId="Footer">
    <w:name w:val="footer"/>
    <w:basedOn w:val="Normal"/>
    <w:link w:val="FooterChar"/>
    <w:rsid w:val="00B15DFC"/>
    <w:pPr>
      <w:tabs>
        <w:tab w:val="center" w:pos="4320"/>
        <w:tab w:val="right" w:pos="8640"/>
      </w:tabs>
    </w:pPr>
  </w:style>
  <w:style w:type="character" w:styleId="PageNumber">
    <w:name w:val="page number"/>
    <w:basedOn w:val="DefaultParagraphFont"/>
    <w:rsid w:val="00B15DFC"/>
  </w:style>
  <w:style w:type="table" w:styleId="TableGrid">
    <w:name w:val="Table Grid"/>
    <w:basedOn w:val="TableNormal"/>
    <w:rsid w:val="00B15DFC"/>
    <w:rPr>
      <w:lang w:bidi="x-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FootnoteText">
    <w:name w:val="footnote text"/>
    <w:basedOn w:val="Normal"/>
    <w:semiHidden/>
    <w:rsid w:val="00D20D82"/>
  </w:style>
  <w:style w:type="character" w:styleId="FootnoteReference">
    <w:name w:val="footnote reference"/>
    <w:basedOn w:val="DefaultParagraphFont"/>
    <w:semiHidden/>
    <w:rsid w:val="00D20D82"/>
    <w:rPr>
      <w:vertAlign w:val="superscript"/>
    </w:rPr>
  </w:style>
  <w:style w:type="character" w:styleId="Hyperlink">
    <w:name w:val="Hyperlink"/>
    <w:basedOn w:val="DefaultParagraphFont"/>
    <w:rsid w:val="00FB788F"/>
    <w:rPr>
      <w:color w:val="0000FF"/>
      <w:u w:val="single"/>
    </w:rPr>
  </w:style>
  <w:style w:type="paragraph" w:styleId="NormalWeb">
    <w:name w:val="Normal (Web)"/>
    <w:basedOn w:val="Normal"/>
    <w:uiPriority w:val="99"/>
    <w:rsid w:val="00E11A33"/>
    <w:pPr>
      <w:spacing w:beforeLines="1" w:afterLines="1"/>
    </w:pPr>
    <w:rPr>
      <w:rFonts w:ascii="Times" w:hAnsi="Times"/>
      <w:sz w:val="20"/>
      <w:szCs w:val="20"/>
    </w:rPr>
  </w:style>
  <w:style w:type="paragraph" w:styleId="ListParagraph">
    <w:name w:val="List Paragraph"/>
    <w:basedOn w:val="Normal"/>
    <w:uiPriority w:val="34"/>
    <w:qFormat/>
    <w:rsid w:val="00BF67BF"/>
    <w:pPr>
      <w:spacing w:after="200" w:line="276" w:lineRule="auto"/>
      <w:ind w:left="720"/>
      <w:contextualSpacing/>
    </w:pPr>
    <w:rPr>
      <w:rFonts w:ascii="Calibri" w:eastAsia="Calibri" w:hAnsi="Calibri"/>
      <w:sz w:val="22"/>
      <w:szCs w:val="22"/>
    </w:rPr>
  </w:style>
  <w:style w:type="paragraph" w:customStyle="1" w:styleId="Default">
    <w:name w:val="Default"/>
    <w:rsid w:val="009C58D8"/>
    <w:pPr>
      <w:autoSpaceDE w:val="0"/>
      <w:autoSpaceDN w:val="0"/>
      <w:adjustRightInd w:val="0"/>
    </w:pPr>
    <w:rPr>
      <w:color w:val="000000"/>
      <w:sz w:val="24"/>
      <w:szCs w:val="24"/>
    </w:rPr>
  </w:style>
  <w:style w:type="character" w:customStyle="1" w:styleId="BalloonTextChar">
    <w:name w:val="Balloon Text Char"/>
    <w:basedOn w:val="DefaultParagraphFont"/>
    <w:link w:val="BalloonText"/>
    <w:rsid w:val="009C58D8"/>
    <w:rPr>
      <w:rFonts w:ascii="Lucida Grande" w:hAnsi="Lucida Grande"/>
      <w:sz w:val="18"/>
      <w:szCs w:val="18"/>
    </w:rPr>
  </w:style>
  <w:style w:type="character" w:customStyle="1" w:styleId="CommentTextChar">
    <w:name w:val="Comment Text Char"/>
    <w:basedOn w:val="DefaultParagraphFont"/>
    <w:link w:val="CommentText"/>
    <w:rsid w:val="009C58D8"/>
    <w:rPr>
      <w:sz w:val="24"/>
      <w:szCs w:val="24"/>
    </w:rPr>
  </w:style>
  <w:style w:type="character" w:customStyle="1" w:styleId="CommentSubjectChar">
    <w:name w:val="Comment Subject Char"/>
    <w:basedOn w:val="CommentTextChar"/>
    <w:link w:val="CommentSubject"/>
    <w:rsid w:val="009C58D8"/>
    <w:rPr>
      <w:sz w:val="24"/>
      <w:szCs w:val="24"/>
    </w:rPr>
  </w:style>
  <w:style w:type="character" w:customStyle="1" w:styleId="FooterChar">
    <w:name w:val="Footer Char"/>
    <w:basedOn w:val="DefaultParagraphFont"/>
    <w:link w:val="Footer"/>
    <w:rsid w:val="009C58D8"/>
    <w:rPr>
      <w:sz w:val="24"/>
      <w:szCs w:val="24"/>
    </w:rPr>
  </w:style>
  <w:style w:type="paragraph" w:styleId="Revision">
    <w:name w:val="Revision"/>
    <w:hidden/>
    <w:rsid w:val="00032ED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2702324">
      <w:bodyDiv w:val="1"/>
      <w:marLeft w:val="0"/>
      <w:marRight w:val="0"/>
      <w:marTop w:val="0"/>
      <w:marBottom w:val="0"/>
      <w:divBdr>
        <w:top w:val="none" w:sz="0" w:space="0" w:color="auto"/>
        <w:left w:val="none" w:sz="0" w:space="0" w:color="auto"/>
        <w:bottom w:val="none" w:sz="0" w:space="0" w:color="auto"/>
        <w:right w:val="none" w:sz="0" w:space="0" w:color="auto"/>
      </w:divBdr>
    </w:div>
    <w:div w:id="2039156357">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912</Words>
  <Characters>5202</Characters>
  <Application>Microsoft Macintosh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CSUCI</Company>
  <LinksUpToDate>false</LinksUpToDate>
  <CharactersWithSpaces>6102</CharactersWithSpaces>
  <SharedDoc>false</SharedDoc>
  <HLinks>
    <vt:vector size="12" baseType="variant">
      <vt:variant>
        <vt:i4>4325448</vt:i4>
      </vt:variant>
      <vt:variant>
        <vt:i4>0</vt:i4>
      </vt:variant>
      <vt:variant>
        <vt:i4>0</vt:i4>
      </vt:variant>
      <vt:variant>
        <vt:i4>5</vt:i4>
      </vt:variant>
      <vt:variant>
        <vt:lpwstr>http://www.csuci.edu/cme</vt:lpwstr>
      </vt:variant>
      <vt:variant>
        <vt:lpwstr/>
      </vt:variant>
      <vt:variant>
        <vt:i4>5111824</vt:i4>
      </vt:variant>
      <vt:variant>
        <vt:i4>-1</vt:i4>
      </vt:variant>
      <vt:variant>
        <vt:i4>1026</vt:i4>
      </vt:variant>
      <vt:variant>
        <vt:i4>1</vt:i4>
      </vt:variant>
      <vt:variant>
        <vt:lpwstr>centers-logo</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Julia Balén</dc:creator>
  <cp:lastModifiedBy>Julia Balén</cp:lastModifiedBy>
  <cp:revision>2</cp:revision>
  <cp:lastPrinted>2010-08-16T06:49:00Z</cp:lastPrinted>
  <dcterms:created xsi:type="dcterms:W3CDTF">2013-05-14T21:22:00Z</dcterms:created>
  <dcterms:modified xsi:type="dcterms:W3CDTF">2013-05-14T21:22:00Z</dcterms:modified>
</cp:coreProperties>
</file>