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2F70" w14:textId="5FE01FC6" w:rsidR="00E62D0E" w:rsidRDefault="00E62D0E" w:rsidP="00E62D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02B36B54" wp14:editId="4404865A">
            <wp:extent cx="4403383" cy="733425"/>
            <wp:effectExtent l="0" t="0" r="0" b="0"/>
            <wp:docPr id="1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857" cy="74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0"/>
          <w:szCs w:val="20"/>
        </w:rPr>
        <w:t> </w:t>
      </w:r>
    </w:p>
    <w:p w14:paraId="6D3C451E" w14:textId="77777777" w:rsidR="00E62D0E" w:rsidRDefault="00E62D0E" w:rsidP="00E62D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sz w:val="28"/>
          <w:szCs w:val="28"/>
        </w:rPr>
      </w:pPr>
    </w:p>
    <w:p w14:paraId="1F0D9ED4" w14:textId="17100513" w:rsidR="00E62D0E" w:rsidRPr="003107BB" w:rsidRDefault="00E62D0E" w:rsidP="00E62D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3107BB">
        <w:rPr>
          <w:rStyle w:val="normaltextrun"/>
          <w:rFonts w:ascii="Tahoma" w:hAnsi="Tahoma" w:cs="Tahoma"/>
          <w:sz w:val="28"/>
          <w:szCs w:val="28"/>
        </w:rPr>
        <w:t>C</w:t>
      </w:r>
      <w:r w:rsidR="00F02156">
        <w:rPr>
          <w:rStyle w:val="normaltextrun"/>
          <w:rFonts w:ascii="Tahoma" w:hAnsi="Tahoma" w:cs="Tahoma"/>
          <w:sz w:val="28"/>
          <w:szCs w:val="28"/>
        </w:rPr>
        <w:t>OMPLETING THE</w:t>
      </w:r>
      <w:r w:rsidRPr="003107BB">
        <w:rPr>
          <w:rStyle w:val="normaltextrun"/>
          <w:rFonts w:ascii="Tahoma" w:hAnsi="Tahoma" w:cs="Tahoma"/>
          <w:sz w:val="28"/>
          <w:szCs w:val="28"/>
        </w:rPr>
        <w:t xml:space="preserve"> CI ALTERNATE SUMMER WORK SCHEDULE </w:t>
      </w:r>
      <w:r w:rsidR="00073BDE">
        <w:rPr>
          <w:rStyle w:val="normaltextrun"/>
          <w:rFonts w:ascii="Tahoma" w:hAnsi="Tahoma" w:cs="Tahoma"/>
          <w:sz w:val="28"/>
          <w:szCs w:val="28"/>
        </w:rPr>
        <w:t>2024</w:t>
      </w:r>
      <w:r w:rsidRPr="003107BB">
        <w:rPr>
          <w:rStyle w:val="normaltextrun"/>
          <w:rFonts w:ascii="Tahoma" w:hAnsi="Tahoma" w:cs="Tahoma"/>
          <w:sz w:val="28"/>
          <w:szCs w:val="28"/>
        </w:rPr>
        <w:t xml:space="preserve"> APPROVAL FORM</w:t>
      </w:r>
    </w:p>
    <w:p w14:paraId="6892EBE7" w14:textId="69E1702B" w:rsidR="00E62D0E" w:rsidRDefault="00E62D0E" w:rsidP="00E62D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Effective Start Date: June </w:t>
      </w:r>
      <w:r w:rsidR="00073BDE">
        <w:rPr>
          <w:rStyle w:val="normaltextrun"/>
          <w:rFonts w:ascii="Tahoma" w:hAnsi="Tahoma" w:cs="Tahoma"/>
        </w:rPr>
        <w:t>2</w:t>
      </w:r>
      <w:r>
        <w:rPr>
          <w:rStyle w:val="normaltextrun"/>
          <w:rFonts w:ascii="Tahoma" w:hAnsi="Tahoma" w:cs="Tahoma"/>
        </w:rPr>
        <w:t xml:space="preserve">, </w:t>
      </w:r>
      <w:r w:rsidR="00073BDE">
        <w:rPr>
          <w:rStyle w:val="normaltextrun"/>
          <w:rFonts w:ascii="Tahoma" w:hAnsi="Tahoma" w:cs="Tahoma"/>
        </w:rPr>
        <w:t>2024</w:t>
      </w:r>
      <w:r>
        <w:rPr>
          <w:rStyle w:val="normaltextrun"/>
          <w:rFonts w:ascii="Tahoma" w:hAnsi="Tahoma" w:cs="Tahoma"/>
        </w:rPr>
        <w:t xml:space="preserve"> | Effective End Date: August 1</w:t>
      </w:r>
      <w:r w:rsidR="00073BDE">
        <w:rPr>
          <w:rStyle w:val="normaltextrun"/>
          <w:rFonts w:ascii="Tahoma" w:hAnsi="Tahoma" w:cs="Tahoma"/>
        </w:rPr>
        <w:t>0</w:t>
      </w:r>
      <w:r>
        <w:rPr>
          <w:rStyle w:val="normaltextrun"/>
          <w:rFonts w:ascii="Tahoma" w:hAnsi="Tahoma" w:cs="Tahoma"/>
        </w:rPr>
        <w:t xml:space="preserve">, </w:t>
      </w:r>
      <w:r w:rsidR="00073BDE">
        <w:rPr>
          <w:rStyle w:val="normaltextrun"/>
          <w:rFonts w:ascii="Tahoma" w:hAnsi="Tahoma" w:cs="Tahoma"/>
        </w:rPr>
        <w:t>2024</w:t>
      </w:r>
    </w:p>
    <w:p w14:paraId="585CD3D7" w14:textId="77777777" w:rsidR="002060BC" w:rsidRDefault="002060BC"/>
    <w:p w14:paraId="709B141F" w14:textId="487D2C17" w:rsidR="00E62D0E" w:rsidRDefault="00194B36" w:rsidP="00E62D0E">
      <w:pPr>
        <w:pStyle w:val="ListParagraph"/>
        <w:numPr>
          <w:ilvl w:val="0"/>
          <w:numId w:val="1"/>
        </w:numPr>
      </w:pPr>
      <w:r>
        <w:t>Click this link</w:t>
      </w:r>
      <w:r w:rsidR="0044302C">
        <w:t xml:space="preserve"> or copy and paste this link into your browser</w:t>
      </w:r>
      <w:r>
        <w:t xml:space="preserve">: </w:t>
      </w:r>
      <w:hyperlink r:id="rId6" w:tgtFrame="_blank" w:tooltip="https://csuci1.na2.documents.adobe.com/account/customcomposejs?workflowid=cbjchbcaabaapa_s4yxjo66hz9gbn7tyeg11c1nl0dek" w:history="1">
        <w:r>
          <w:rPr>
            <w:rStyle w:val="Hyperlink"/>
          </w:rPr>
          <w:t>https://csuci1.na2.documents.adobe.com/account/customComposeJs?workflowid=CBJCHBCAABAAPa_s4yxjo66hz9GbN7TyEG11C1Nl0DEk</w:t>
        </w:r>
      </w:hyperlink>
    </w:p>
    <w:p w14:paraId="610B1D4E" w14:textId="77777777" w:rsidR="00E62D0E" w:rsidRDefault="00E62D0E"/>
    <w:p w14:paraId="10E9FF3B" w14:textId="77777777" w:rsidR="00E62D0E" w:rsidRDefault="00E62D0E"/>
    <w:p w14:paraId="3DD00172" w14:textId="13021A33" w:rsidR="00E278BA" w:rsidRDefault="00E62D0E" w:rsidP="00E62D0E">
      <w:pPr>
        <w:pStyle w:val="ListParagraph"/>
        <w:numPr>
          <w:ilvl w:val="0"/>
          <w:numId w:val="1"/>
        </w:numPr>
      </w:pPr>
      <w:r>
        <w:t>If you are initiating the form for yourself, then submitting to your manager for approval,</w:t>
      </w:r>
      <w:r w:rsidR="00650C8A">
        <w:t xml:space="preserve"> your email address will auto populate as the employee</w:t>
      </w:r>
      <w:r>
        <w:t xml:space="preserve">, </w:t>
      </w:r>
      <w:r w:rsidR="00650C8A">
        <w:t xml:space="preserve">add </w:t>
      </w:r>
      <w:r>
        <w:t>your manager</w:t>
      </w:r>
      <w:r w:rsidR="00650C8A">
        <w:t>’s email in the appropriate box</w:t>
      </w:r>
      <w:r>
        <w:t>. Be sure to update the Message</w:t>
      </w:r>
      <w:r w:rsidR="00650C8A">
        <w:t xml:space="preserve"> or Document Name</w:t>
      </w:r>
      <w:r>
        <w:t xml:space="preserve"> to include your name, as your manager may be receiving several of these requests. </w:t>
      </w:r>
    </w:p>
    <w:p w14:paraId="386347CE" w14:textId="43C030C2" w:rsidR="00E278BA" w:rsidRPr="00E278BA" w:rsidRDefault="00E278BA" w:rsidP="00E278BA">
      <w:pPr>
        <w:pStyle w:val="ListParagraph"/>
        <w:numPr>
          <w:ilvl w:val="0"/>
          <w:numId w:val="4"/>
        </w:numPr>
      </w:pPr>
      <w:r>
        <w:rPr>
          <w:b/>
          <w:bCs/>
          <w:color w:val="FF0000"/>
        </w:rPr>
        <w:t>If requesting AWS</w:t>
      </w:r>
      <w:r w:rsidR="00134DED">
        <w:rPr>
          <w:b/>
          <w:bCs/>
          <w:color w:val="FF0000"/>
        </w:rPr>
        <w:t xml:space="preserve"> option</w:t>
      </w:r>
      <w:r>
        <w:rPr>
          <w:b/>
          <w:bCs/>
          <w:color w:val="FF0000"/>
        </w:rPr>
        <w:t xml:space="preserve">, cc </w:t>
      </w:r>
      <w:hyperlink r:id="rId7" w:history="1">
        <w:r w:rsidRPr="00C57F9B">
          <w:rPr>
            <w:rStyle w:val="Hyperlink"/>
            <w:b/>
            <w:bCs/>
          </w:rPr>
          <w:t>payroll.services@csuci.edu</w:t>
        </w:r>
      </w:hyperlink>
      <w:r>
        <w:rPr>
          <w:b/>
          <w:bCs/>
          <w:color w:val="FF0000"/>
        </w:rPr>
        <w:t>.</w:t>
      </w:r>
    </w:p>
    <w:p w14:paraId="31A90FF3" w14:textId="0567AE68" w:rsidR="00E278BA" w:rsidRPr="00E278BA" w:rsidRDefault="00E278BA" w:rsidP="00E278BA">
      <w:pPr>
        <w:pStyle w:val="ListParagraph"/>
        <w:numPr>
          <w:ilvl w:val="0"/>
          <w:numId w:val="4"/>
        </w:numPr>
      </w:pPr>
      <w:r>
        <w:rPr>
          <w:b/>
          <w:bCs/>
          <w:color w:val="FF0000"/>
        </w:rPr>
        <w:t xml:space="preserve">If requesting telecommuting option, cc </w:t>
      </w:r>
      <w:hyperlink r:id="rId8" w:history="1">
        <w:r w:rsidRPr="00C57F9B">
          <w:rPr>
            <w:rStyle w:val="Hyperlink"/>
            <w:b/>
            <w:bCs/>
          </w:rPr>
          <w:t>hr.forms@csuci.edu</w:t>
        </w:r>
      </w:hyperlink>
      <w:r w:rsidR="00134DED">
        <w:rPr>
          <w:b/>
          <w:bCs/>
          <w:color w:val="FF0000"/>
        </w:rPr>
        <w:t xml:space="preserve"> &amp; submit new telecommuting agreement to </w:t>
      </w:r>
      <w:hyperlink r:id="rId9" w:history="1">
        <w:r w:rsidR="00134DED" w:rsidRPr="00C57F9B">
          <w:rPr>
            <w:rStyle w:val="Hyperlink"/>
            <w:b/>
            <w:bCs/>
          </w:rPr>
          <w:t>hr.forms@csuci.edu</w:t>
        </w:r>
      </w:hyperlink>
      <w:r w:rsidR="00134DED">
        <w:rPr>
          <w:b/>
          <w:bCs/>
          <w:color w:val="FF0000"/>
        </w:rPr>
        <w:t xml:space="preserve">. </w:t>
      </w:r>
    </w:p>
    <w:p w14:paraId="69F798DD" w14:textId="4B72D202" w:rsidR="00E62D0E" w:rsidRDefault="00650C8A" w:rsidP="00E278BA">
      <w:pPr>
        <w:pStyle w:val="ListParagraph"/>
        <w:numPr>
          <w:ilvl w:val="0"/>
          <w:numId w:val="4"/>
        </w:numPr>
      </w:pPr>
      <w:r>
        <w:t>Then click the “Send” button.</w:t>
      </w:r>
    </w:p>
    <w:p w14:paraId="718C5E9B" w14:textId="77777777" w:rsidR="00194B36" w:rsidRPr="005100DC" w:rsidRDefault="00194B36" w:rsidP="00194B36">
      <w:pPr>
        <w:pStyle w:val="ListParagraph"/>
        <w:ind w:left="1440"/>
      </w:pPr>
    </w:p>
    <w:p w14:paraId="28569F85" w14:textId="2FA28F24" w:rsidR="00194B36" w:rsidRDefault="00650C8A" w:rsidP="00650C8A">
      <w:pPr>
        <w:jc w:val="center"/>
      </w:pPr>
      <w:r>
        <w:rPr>
          <w:noProof/>
        </w:rPr>
        <w:drawing>
          <wp:inline distT="0" distB="0" distL="0" distR="0" wp14:anchorId="4C14719B" wp14:editId="54B14F48">
            <wp:extent cx="4490534" cy="4772025"/>
            <wp:effectExtent l="0" t="0" r="5715" b="0"/>
            <wp:docPr id="17286666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66663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1222" cy="481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A2D93" w14:textId="77777777" w:rsidR="00194B36" w:rsidRDefault="00194B36">
      <w:r>
        <w:br w:type="page"/>
      </w:r>
    </w:p>
    <w:p w14:paraId="05AB4199" w14:textId="588E8689" w:rsidR="00E62D0E" w:rsidRDefault="005100DC" w:rsidP="005100DC">
      <w:r>
        <w:lastRenderedPageBreak/>
        <w:t>OR</w:t>
      </w:r>
    </w:p>
    <w:p w14:paraId="702EF8D2" w14:textId="44399363" w:rsidR="00134DED" w:rsidRDefault="005100DC" w:rsidP="00DD69BD">
      <w:pPr>
        <w:ind w:left="720"/>
      </w:pPr>
      <w:r>
        <w:t xml:space="preserve">If you are initiating the form for someone else, </w:t>
      </w:r>
      <w:r w:rsidR="00650C8A">
        <w:t>your email address will auto populate as the employee, you will need to change this to the email address of the employee you for whom you are requesting this change</w:t>
      </w:r>
      <w:r>
        <w:t xml:space="preserve">, </w:t>
      </w:r>
      <w:r w:rsidR="00650C8A">
        <w:t>then add their manager in the appropriate box</w:t>
      </w:r>
      <w:r>
        <w:t>. Be sure to update the Message</w:t>
      </w:r>
      <w:r w:rsidR="00650C8A">
        <w:t xml:space="preserve"> or Document Name</w:t>
      </w:r>
      <w:r>
        <w:t xml:space="preserve"> to include the employee’s name, as their manager may be receiving several of these requests.</w:t>
      </w:r>
    </w:p>
    <w:p w14:paraId="4A7F6AD0" w14:textId="1BCF063C" w:rsidR="00134DED" w:rsidRPr="00E278BA" w:rsidRDefault="00134DED" w:rsidP="00134DED">
      <w:pPr>
        <w:pStyle w:val="ListParagraph"/>
        <w:numPr>
          <w:ilvl w:val="0"/>
          <w:numId w:val="4"/>
        </w:numPr>
      </w:pPr>
      <w:r>
        <w:rPr>
          <w:b/>
          <w:bCs/>
          <w:color w:val="FF0000"/>
        </w:rPr>
        <w:t xml:space="preserve">If requesting AWS option, cc </w:t>
      </w:r>
      <w:hyperlink r:id="rId11" w:history="1">
        <w:r w:rsidRPr="00C57F9B">
          <w:rPr>
            <w:rStyle w:val="Hyperlink"/>
            <w:b/>
            <w:bCs/>
          </w:rPr>
          <w:t>payroll.services@csuci.edu</w:t>
        </w:r>
      </w:hyperlink>
      <w:r>
        <w:rPr>
          <w:b/>
          <w:bCs/>
          <w:color w:val="FF0000"/>
        </w:rPr>
        <w:t>.</w:t>
      </w:r>
    </w:p>
    <w:p w14:paraId="15319172" w14:textId="77777777" w:rsidR="00134DED" w:rsidRPr="00194B36" w:rsidRDefault="00134DED" w:rsidP="00134DED">
      <w:pPr>
        <w:pStyle w:val="ListParagraph"/>
        <w:numPr>
          <w:ilvl w:val="0"/>
          <w:numId w:val="4"/>
        </w:numPr>
      </w:pPr>
      <w:r>
        <w:rPr>
          <w:b/>
          <w:bCs/>
          <w:color w:val="FF0000"/>
        </w:rPr>
        <w:t xml:space="preserve">If requesting telecommuting option, cc </w:t>
      </w:r>
      <w:hyperlink r:id="rId12" w:history="1">
        <w:r w:rsidRPr="00C57F9B">
          <w:rPr>
            <w:rStyle w:val="Hyperlink"/>
            <w:b/>
            <w:bCs/>
          </w:rPr>
          <w:t>hr.forms@csuci.edu</w:t>
        </w:r>
      </w:hyperlink>
      <w:r>
        <w:rPr>
          <w:b/>
          <w:bCs/>
          <w:color w:val="FF0000"/>
        </w:rPr>
        <w:t xml:space="preserve"> &amp; submit new telecommuting agreement to </w:t>
      </w:r>
      <w:hyperlink r:id="rId13" w:history="1">
        <w:r w:rsidRPr="00C57F9B">
          <w:rPr>
            <w:rStyle w:val="Hyperlink"/>
            <w:b/>
            <w:bCs/>
          </w:rPr>
          <w:t>hr.forms@csuci.edu</w:t>
        </w:r>
      </w:hyperlink>
      <w:r>
        <w:rPr>
          <w:b/>
          <w:bCs/>
          <w:color w:val="FF0000"/>
        </w:rPr>
        <w:t xml:space="preserve">. </w:t>
      </w:r>
    </w:p>
    <w:p w14:paraId="46BA3ACE" w14:textId="47AAF814" w:rsidR="00194B36" w:rsidRDefault="00194B36" w:rsidP="00134DED">
      <w:pPr>
        <w:pStyle w:val="ListParagraph"/>
        <w:numPr>
          <w:ilvl w:val="0"/>
          <w:numId w:val="4"/>
        </w:numPr>
      </w:pPr>
      <w:r w:rsidRPr="00194B36">
        <w:t>Then click the “send” button.</w:t>
      </w:r>
    </w:p>
    <w:p w14:paraId="66E13FBA" w14:textId="77777777" w:rsidR="00194B36" w:rsidRPr="00194B36" w:rsidRDefault="00194B36" w:rsidP="00194B36">
      <w:pPr>
        <w:pStyle w:val="ListParagraph"/>
        <w:ind w:left="1440"/>
      </w:pPr>
    </w:p>
    <w:p w14:paraId="240BA398" w14:textId="0C0EC6FE" w:rsidR="00E62D0E" w:rsidRDefault="00650C8A" w:rsidP="00134DED">
      <w:pPr>
        <w:ind w:left="360"/>
        <w:jc w:val="center"/>
      </w:pPr>
      <w:r>
        <w:rPr>
          <w:noProof/>
        </w:rPr>
        <w:drawing>
          <wp:inline distT="0" distB="0" distL="0" distR="0" wp14:anchorId="2DF4C4EF" wp14:editId="43BE8978">
            <wp:extent cx="4470400" cy="5029200"/>
            <wp:effectExtent l="0" t="0" r="6350" b="0"/>
            <wp:docPr id="8540519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51927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3979" cy="505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6AAE4" w14:textId="77777777" w:rsidR="00194B36" w:rsidRDefault="00194B36" w:rsidP="00134DED">
      <w:pPr>
        <w:ind w:left="360"/>
        <w:jc w:val="center"/>
      </w:pPr>
    </w:p>
    <w:p w14:paraId="0BAC9192" w14:textId="7FACA00D" w:rsidR="00194B36" w:rsidRDefault="00194B36">
      <w:r>
        <w:br w:type="page"/>
      </w:r>
    </w:p>
    <w:p w14:paraId="62508402" w14:textId="2688700A" w:rsidR="00134DED" w:rsidRDefault="00650C8A" w:rsidP="008E16D9">
      <w:pPr>
        <w:pStyle w:val="ListParagraph"/>
        <w:numPr>
          <w:ilvl w:val="0"/>
          <w:numId w:val="1"/>
        </w:numPr>
      </w:pPr>
      <w:r>
        <w:lastRenderedPageBreak/>
        <w:t>T</w:t>
      </w:r>
      <w:r w:rsidR="005100DC">
        <w:t>he employee</w:t>
      </w:r>
      <w:r w:rsidR="00134DED">
        <w:t xml:space="preserve"> </w:t>
      </w:r>
      <w:r>
        <w:t>must</w:t>
      </w:r>
      <w:r w:rsidR="005100DC">
        <w:t xml:space="preserve"> complete Section I, filling in the required information for </w:t>
      </w:r>
      <w:r w:rsidR="00134DED">
        <w:t>the</w:t>
      </w:r>
      <w:r w:rsidR="005100DC">
        <w:t xml:space="preserve"> alternate work schedule(s) being requested</w:t>
      </w:r>
      <w:r w:rsidR="008E16D9">
        <w:t xml:space="preserve"> or the increased telework schedule</w:t>
      </w:r>
      <w:r w:rsidR="005100DC">
        <w:t xml:space="preserve">. For Section II, </w:t>
      </w:r>
      <w:r w:rsidR="008E16D9">
        <w:t>the employee will need to type their name, enter their employee ID number, sign using one of Adobe’s signature methods, and date</w:t>
      </w:r>
      <w:r w:rsidR="005100DC">
        <w:t>.</w:t>
      </w:r>
      <w:r w:rsidR="008E16D9">
        <w:t xml:space="preserve"> Adobe will route the form to the manager indicated at the start of the process so the manager can fill out Section III. </w:t>
      </w:r>
    </w:p>
    <w:p w14:paraId="4D4C06FA" w14:textId="77777777" w:rsidR="00052F1C" w:rsidRDefault="00052F1C" w:rsidP="00052F1C">
      <w:pPr>
        <w:pStyle w:val="ListParagraph"/>
      </w:pPr>
    </w:p>
    <w:p w14:paraId="4C13ECDD" w14:textId="35F3BAC2" w:rsidR="00E62D0E" w:rsidRDefault="00E62D0E" w:rsidP="005100DC">
      <w:pPr>
        <w:jc w:val="center"/>
      </w:pPr>
      <w:r>
        <w:rPr>
          <w:noProof/>
        </w:rPr>
        <w:drawing>
          <wp:inline distT="0" distB="0" distL="0" distR="0" wp14:anchorId="5C77BAB9" wp14:editId="54807E20">
            <wp:extent cx="4532626" cy="3132161"/>
            <wp:effectExtent l="0" t="0" r="1905" b="0"/>
            <wp:docPr id="6" name="Picture 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7929" cy="314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88F89" w14:textId="0C6D569D" w:rsidR="005100DC" w:rsidRDefault="005100DC" w:rsidP="008E16D9">
      <w:pPr>
        <w:pStyle w:val="ListParagraph"/>
      </w:pPr>
    </w:p>
    <w:sectPr w:rsidR="005100DC" w:rsidSect="00E62D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D34"/>
    <w:multiLevelType w:val="hybridMultilevel"/>
    <w:tmpl w:val="44E2E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AE3CD0"/>
    <w:multiLevelType w:val="hybridMultilevel"/>
    <w:tmpl w:val="5C42A3AA"/>
    <w:lvl w:ilvl="0" w:tplc="EFE23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233F"/>
    <w:multiLevelType w:val="hybridMultilevel"/>
    <w:tmpl w:val="EA6CD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947B9"/>
    <w:multiLevelType w:val="hybridMultilevel"/>
    <w:tmpl w:val="EA6CDA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336706">
    <w:abstractNumId w:val="2"/>
  </w:num>
  <w:num w:numId="2" w16cid:durableId="982392175">
    <w:abstractNumId w:val="3"/>
  </w:num>
  <w:num w:numId="3" w16cid:durableId="1507206921">
    <w:abstractNumId w:val="1"/>
  </w:num>
  <w:num w:numId="4" w16cid:durableId="101595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0E"/>
    <w:rsid w:val="00052F1C"/>
    <w:rsid w:val="00055F5E"/>
    <w:rsid w:val="00073BDE"/>
    <w:rsid w:val="00134DED"/>
    <w:rsid w:val="00194B36"/>
    <w:rsid w:val="002060BC"/>
    <w:rsid w:val="003107BB"/>
    <w:rsid w:val="0036453E"/>
    <w:rsid w:val="0044302C"/>
    <w:rsid w:val="005100DC"/>
    <w:rsid w:val="00650C8A"/>
    <w:rsid w:val="006F205A"/>
    <w:rsid w:val="008E16D9"/>
    <w:rsid w:val="00DD69BD"/>
    <w:rsid w:val="00E278BA"/>
    <w:rsid w:val="00E62D0E"/>
    <w:rsid w:val="00F02156"/>
    <w:rsid w:val="00F80EEA"/>
    <w:rsid w:val="00FA286C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CE8D"/>
  <w15:chartTrackingRefBased/>
  <w15:docId w15:val="{ED2EEE60-9229-44C5-A54D-0730F475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62D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E62D0E"/>
  </w:style>
  <w:style w:type="character" w:customStyle="1" w:styleId="normaltextrun">
    <w:name w:val="normaltextrun"/>
    <w:basedOn w:val="DefaultParagraphFont"/>
    <w:rsid w:val="00E62D0E"/>
  </w:style>
  <w:style w:type="paragraph" w:styleId="ListParagraph">
    <w:name w:val="List Paragraph"/>
    <w:basedOn w:val="Normal"/>
    <w:uiPriority w:val="34"/>
    <w:qFormat/>
    <w:rsid w:val="00E62D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8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86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9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forms@csuci.edu" TargetMode="External"/><Relationship Id="rId13" Type="http://schemas.openxmlformats.org/officeDocument/2006/relationships/hyperlink" Target="mailto:hr.forms@csuci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.services@csuci.edu" TargetMode="External"/><Relationship Id="rId12" Type="http://schemas.openxmlformats.org/officeDocument/2006/relationships/hyperlink" Target="mailto:hr.forms@csuci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uci1.na2.documents.adobe.com/account/customComposeJs?workflowid=CBJCHBCAABAAPa_s4yxjo66hz9GbN7TyEG11C1Nl0DEk" TargetMode="External"/><Relationship Id="rId11" Type="http://schemas.openxmlformats.org/officeDocument/2006/relationships/hyperlink" Target="mailto:payroll.services@csuci.ed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hr.forms@csuci.ed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</dc:creator>
  <cp:keywords/>
  <dc:description/>
  <cp:lastModifiedBy>Naveau, Michele</cp:lastModifiedBy>
  <cp:revision>15</cp:revision>
  <dcterms:created xsi:type="dcterms:W3CDTF">2023-05-17T19:51:00Z</dcterms:created>
  <dcterms:modified xsi:type="dcterms:W3CDTF">2024-05-16T00:08:00Z</dcterms:modified>
</cp:coreProperties>
</file>