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67D1D8" w14:textId="214B2FB2" w:rsidR="00D275C5" w:rsidRPr="00D275C5" w:rsidRDefault="00D275C5" w:rsidP="00D275C5">
      <w:pPr>
        <w:spacing w:after="120"/>
        <w:jc w:val="center"/>
        <w:rPr>
          <w:sz w:val="20"/>
          <w:szCs w:val="20"/>
        </w:rPr>
      </w:pPr>
      <w:r w:rsidRPr="00D275C5">
        <w:rPr>
          <w:sz w:val="20"/>
          <w:szCs w:val="20"/>
        </w:rPr>
        <w:t xml:space="preserve">Note: included </w:t>
      </w:r>
      <w:r>
        <w:rPr>
          <w:sz w:val="20"/>
          <w:szCs w:val="20"/>
        </w:rPr>
        <w:t>in this attachment</w:t>
      </w:r>
      <w:r w:rsidRPr="00D275C5">
        <w:rPr>
          <w:sz w:val="20"/>
          <w:szCs w:val="20"/>
        </w:rPr>
        <w:t xml:space="preserve"> are two syl</w:t>
      </w:r>
      <w:bookmarkStart w:id="0" w:name="_GoBack"/>
      <w:bookmarkEnd w:id="0"/>
      <w:r w:rsidRPr="00D275C5">
        <w:rPr>
          <w:sz w:val="20"/>
          <w:szCs w:val="20"/>
        </w:rPr>
        <w:t>labi (one for Spring, one for Summer)</w:t>
      </w:r>
    </w:p>
    <w:p w14:paraId="5D191DAA" w14:textId="02A458C8" w:rsidR="002D152C" w:rsidRDefault="00A843A4" w:rsidP="00D275C5">
      <w:pPr>
        <w:spacing w:after="0"/>
        <w:jc w:val="center"/>
        <w:rPr>
          <w:sz w:val="32"/>
          <w:szCs w:val="32"/>
        </w:rPr>
      </w:pPr>
      <w:r>
        <w:rPr>
          <w:sz w:val="32"/>
          <w:szCs w:val="32"/>
        </w:rPr>
        <w:t>Two-Week Summer Trip</w:t>
      </w:r>
      <w:r w:rsidR="007B6321">
        <w:rPr>
          <w:sz w:val="32"/>
          <w:szCs w:val="32"/>
        </w:rPr>
        <w:t xml:space="preserve"> </w:t>
      </w:r>
      <w:r w:rsidR="00383C66" w:rsidRPr="0092205D">
        <w:rPr>
          <w:sz w:val="32"/>
          <w:szCs w:val="32"/>
        </w:rPr>
        <w:t>(</w:t>
      </w:r>
      <w:r>
        <w:rPr>
          <w:sz w:val="32"/>
          <w:szCs w:val="32"/>
        </w:rPr>
        <w:t>3 units</w:t>
      </w:r>
      <w:r w:rsidR="00383C66" w:rsidRPr="0092205D">
        <w:rPr>
          <w:sz w:val="32"/>
          <w:szCs w:val="32"/>
        </w:rPr>
        <w:t>)</w:t>
      </w:r>
      <w:r w:rsidR="007B6321">
        <w:rPr>
          <w:sz w:val="32"/>
          <w:szCs w:val="32"/>
        </w:rPr>
        <w:t>:</w:t>
      </w:r>
    </w:p>
    <w:p w14:paraId="052190E2" w14:textId="16E12EF6" w:rsidR="007B6321" w:rsidRPr="002E55EA" w:rsidRDefault="00A843A4" w:rsidP="0092205D">
      <w:pPr>
        <w:spacing w:after="360"/>
        <w:jc w:val="center"/>
        <w:rPr>
          <w:sz w:val="40"/>
          <w:szCs w:val="40"/>
        </w:rPr>
      </w:pPr>
      <w:r>
        <w:rPr>
          <w:rFonts w:cs="Arial"/>
          <w:bCs/>
          <w:color w:val="1A1A1A"/>
          <w:sz w:val="40"/>
          <w:szCs w:val="40"/>
        </w:rPr>
        <w:t>Coastal Resource Management in the Cook Islands</w:t>
      </w:r>
    </w:p>
    <w:p w14:paraId="2793DA93" w14:textId="5E46C798" w:rsidR="002D152C" w:rsidRPr="0092205D" w:rsidRDefault="00A843A4" w:rsidP="0092205D">
      <w:pPr>
        <w:spacing w:after="360"/>
        <w:jc w:val="center"/>
        <w:rPr>
          <w:sz w:val="32"/>
          <w:szCs w:val="32"/>
        </w:rPr>
      </w:pPr>
      <w:r>
        <w:rPr>
          <w:sz w:val="32"/>
          <w:szCs w:val="32"/>
        </w:rPr>
        <w:t>Summer</w:t>
      </w:r>
      <w:r w:rsidR="002D152C" w:rsidRPr="0092205D">
        <w:rPr>
          <w:sz w:val="32"/>
          <w:szCs w:val="32"/>
        </w:rPr>
        <w:t xml:space="preserve"> 2015</w:t>
      </w:r>
    </w:p>
    <w:p w14:paraId="04838AF5" w14:textId="3F653F7F" w:rsidR="002D152C" w:rsidRDefault="002D152C" w:rsidP="0092205D">
      <w:pPr>
        <w:spacing w:after="360"/>
        <w:jc w:val="center"/>
      </w:pPr>
      <w:r>
        <w:t>Co-Instructors: Anderson, Wormald &amp; Anderson</w:t>
      </w:r>
    </w:p>
    <w:p w14:paraId="10537E63" w14:textId="54A3515F" w:rsidR="00DE3FDE" w:rsidRDefault="00D4173A" w:rsidP="0092205D">
      <w:pPr>
        <w:spacing w:after="360"/>
        <w:jc w:val="center"/>
      </w:pPr>
      <w:r>
        <w:rPr>
          <w:noProof/>
          <w:lang w:eastAsia="en-US"/>
        </w:rPr>
        <w:drawing>
          <wp:inline distT="0" distB="0" distL="0" distR="0" wp14:anchorId="0C2FB5CC" wp14:editId="5DC7CA28">
            <wp:extent cx="5473700" cy="3556000"/>
            <wp:effectExtent l="0" t="0" r="12700" b="0"/>
            <wp:docPr id="1" name="Picture 1" descr="Bonaparte:Users:pongo:Sean's Files:CSUCI:CSUCI (non-Research, non-Classes):Grants &amp; Applications:Applied For:CSUCI IRA Applications:IRAs for 2014-2015:Cook Islands Application:Cook Islands Application-Supporting Info:Aitut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aparte:Users:pongo:Sean's Files:CSUCI:CSUCI (non-Research, non-Classes):Grants &amp; Applications:Applied For:CSUCI IRA Applications:IRAs for 2014-2015:Cook Islands Application:Cook Islands Application-Supporting Info:Aitutak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3556000"/>
                    </a:xfrm>
                    <a:prstGeom prst="rect">
                      <a:avLst/>
                    </a:prstGeom>
                    <a:noFill/>
                    <a:ln>
                      <a:noFill/>
                    </a:ln>
                  </pic:spPr>
                </pic:pic>
              </a:graphicData>
            </a:graphic>
          </wp:inline>
        </w:drawing>
      </w:r>
    </w:p>
    <w:p w14:paraId="6E244A45" w14:textId="2B8B7058" w:rsidR="00DE3FDE" w:rsidRPr="002E55EA" w:rsidRDefault="00A843A4" w:rsidP="00DE3FDE">
      <w:pPr>
        <w:rPr>
          <w:smallCaps/>
          <w:sz w:val="32"/>
          <w:szCs w:val="32"/>
        </w:rPr>
      </w:pPr>
      <w:r>
        <w:rPr>
          <w:smallCaps/>
          <w:sz w:val="32"/>
          <w:szCs w:val="32"/>
        </w:rPr>
        <w:t>Cook Islands</w:t>
      </w:r>
      <w:r w:rsidR="0092205D" w:rsidRPr="002E55EA">
        <w:rPr>
          <w:smallCaps/>
          <w:sz w:val="32"/>
          <w:szCs w:val="32"/>
        </w:rPr>
        <w:t xml:space="preserve"> </w:t>
      </w:r>
      <w:r>
        <w:rPr>
          <w:smallCaps/>
          <w:sz w:val="32"/>
          <w:szCs w:val="32"/>
        </w:rPr>
        <w:t xml:space="preserve">Trip </w:t>
      </w:r>
      <w:r w:rsidR="00DE3FDE" w:rsidRPr="002E55EA">
        <w:rPr>
          <w:smallCaps/>
          <w:sz w:val="32"/>
          <w:szCs w:val="32"/>
        </w:rPr>
        <w:t>O</w:t>
      </w:r>
      <w:r w:rsidR="0092205D" w:rsidRPr="002E55EA">
        <w:rPr>
          <w:smallCaps/>
          <w:sz w:val="32"/>
          <w:szCs w:val="32"/>
        </w:rPr>
        <w:t>verview</w:t>
      </w:r>
    </w:p>
    <w:p w14:paraId="11BB03E0" w14:textId="349C9C16" w:rsidR="004F7787" w:rsidRDefault="00383C66" w:rsidP="00DE3FDE">
      <w:r>
        <w:tab/>
      </w:r>
      <w:r w:rsidR="00DE3FDE">
        <w:t xml:space="preserve">We </w:t>
      </w:r>
      <w:r w:rsidR="00A843A4">
        <w:t>will travel to the South Pacific island nation of the Cook Islands for an intensive, two-week long exploration</w:t>
      </w:r>
      <w:r w:rsidR="00046627">
        <w:t xml:space="preserve"> of these incredible</w:t>
      </w:r>
      <w:r w:rsidR="00A843A4">
        <w:t xml:space="preserve"> people and </w:t>
      </w:r>
      <w:r w:rsidR="00046627">
        <w:t xml:space="preserve">unique ecosystem.  We will travel from Los Angeles to Rarotonga (the Capitol of the Cook Islands) on a commercial passenger jet and on to the Aitutaki via a smaller, short-haul plane.  Once on Aitutaki, we will be based out of a large “dorm style” </w:t>
      </w:r>
      <w:proofErr w:type="gramStart"/>
      <w:r w:rsidR="00046627">
        <w:t>guest house</w:t>
      </w:r>
      <w:proofErr w:type="gramEnd"/>
      <w:r w:rsidR="00046627">
        <w:t xml:space="preserve"> where we will sleep, eat, </w:t>
      </w:r>
      <w:r w:rsidR="00046627" w:rsidRPr="00046627">
        <w:rPr>
          <w:i/>
        </w:rPr>
        <w:t>etc</w:t>
      </w:r>
      <w:r w:rsidR="00046627">
        <w:t>.  Recognizing that our time in the Cooks is limited we will generally be up early and to bed late</w:t>
      </w:r>
      <w:r w:rsidR="00CF4712">
        <w:t>.  Our days will emphasize practical exploration of coastal resources and culture, often on/in the water or “off trail.”  Some of our activities will be designed to support to our local partners and colleagues and their management goals (</w:t>
      </w:r>
      <w:r w:rsidR="00CF4712" w:rsidRPr="00CF4712">
        <w:rPr>
          <w:i/>
        </w:rPr>
        <w:t>i.e</w:t>
      </w:r>
      <w:r w:rsidR="00CF4712">
        <w:t xml:space="preserve">. Service Learning) while others will be designed to simply help you better understand the extant conditions on Aitutaki. </w:t>
      </w:r>
    </w:p>
    <w:p w14:paraId="6051CF37" w14:textId="57A4B893" w:rsidR="00DE3FDE" w:rsidRDefault="004F7787" w:rsidP="00DE3FDE">
      <w:r>
        <w:lastRenderedPageBreak/>
        <w:tab/>
        <w:t>Enrollment in this cours</w:t>
      </w:r>
      <w:r w:rsidR="00CF4712">
        <w:t>e is conditional upon</w:t>
      </w:r>
      <w:r w:rsidR="007B6321">
        <w:t xml:space="preserve"> </w:t>
      </w:r>
      <w:r w:rsidR="00CF4712">
        <w:t>passing our Spring Seminar</w:t>
      </w:r>
      <w:r>
        <w:t>.</w:t>
      </w:r>
      <w:r w:rsidR="007B6321">
        <w:t xml:space="preserve"> </w:t>
      </w:r>
      <w:r w:rsidR="00F22CB4">
        <w:t xml:space="preserve">  </w:t>
      </w:r>
      <w:r w:rsidR="00CF4712">
        <w:t>All attendees should be in good health and able to undertake strenuous activities on land and underwater.  Research SCUBA certification is strongly encouraged, although not mandatory if the participant has strong snorkeling/free diving skills by the start of our trip.</w:t>
      </w:r>
      <w:r w:rsidR="00F22CB4">
        <w:t xml:space="preserve"> </w:t>
      </w:r>
    </w:p>
    <w:p w14:paraId="087EF7B9" w14:textId="77777777" w:rsidR="004F7787" w:rsidRDefault="004F7787" w:rsidP="00DE3FDE"/>
    <w:p w14:paraId="3D8752B0" w14:textId="08E153C1" w:rsidR="00DE3FDE" w:rsidRPr="002E55EA" w:rsidRDefault="004F7787" w:rsidP="00DE3FDE">
      <w:pPr>
        <w:rPr>
          <w:smallCaps/>
          <w:sz w:val="32"/>
          <w:szCs w:val="32"/>
        </w:rPr>
      </w:pPr>
      <w:r w:rsidRPr="002E55EA">
        <w:rPr>
          <w:smallCaps/>
          <w:sz w:val="32"/>
          <w:szCs w:val="32"/>
        </w:rPr>
        <w:t>General Learning Outcomes</w:t>
      </w:r>
    </w:p>
    <w:p w14:paraId="4756D546" w14:textId="791E3825" w:rsidR="004F7787" w:rsidRDefault="00CF4712" w:rsidP="00DE3FDE">
      <w:r>
        <w:tab/>
        <w:t>By completion of this course</w:t>
      </w:r>
      <w:r w:rsidR="004F7787">
        <w:t xml:space="preserve">, students should by able to </w:t>
      </w:r>
      <w:r w:rsidR="00917947">
        <w:t xml:space="preserve">clearly </w:t>
      </w:r>
      <w:r w:rsidR="00C32F7C">
        <w:t>describe</w:t>
      </w:r>
      <w:r w:rsidR="004F7787">
        <w:t>:</w:t>
      </w:r>
    </w:p>
    <w:p w14:paraId="0E1CED42" w14:textId="5326C55E" w:rsidR="004F7787" w:rsidRDefault="004F7787" w:rsidP="004F7787">
      <w:pPr>
        <w:pStyle w:val="ListParagraph"/>
        <w:numPr>
          <w:ilvl w:val="0"/>
          <w:numId w:val="2"/>
        </w:numPr>
      </w:pPr>
      <w:proofErr w:type="gramStart"/>
      <w:r>
        <w:t>a</w:t>
      </w:r>
      <w:proofErr w:type="gramEnd"/>
      <w:r>
        <w:t xml:space="preserve"> basic understanding of the cultural, biographical, and </w:t>
      </w:r>
      <w:r w:rsidR="00917947">
        <w:t xml:space="preserve">historical underpinnings of </w:t>
      </w:r>
      <w:r>
        <w:t>modern South Pacific</w:t>
      </w:r>
      <w:r w:rsidR="003C1317">
        <w:t xml:space="preserve"> </w:t>
      </w:r>
      <w:r w:rsidR="00917947">
        <w:t xml:space="preserve">Small </w:t>
      </w:r>
      <w:r w:rsidR="003C1317">
        <w:t>Island Nations.</w:t>
      </w:r>
    </w:p>
    <w:p w14:paraId="3A95ACF8" w14:textId="363DD02D" w:rsidR="004F7787" w:rsidRDefault="00C32F7C" w:rsidP="004F7787">
      <w:pPr>
        <w:pStyle w:val="ListParagraph"/>
        <w:numPr>
          <w:ilvl w:val="0"/>
          <w:numId w:val="2"/>
        </w:numPr>
      </w:pPr>
      <w:proofErr w:type="gramStart"/>
      <w:r>
        <w:t>current</w:t>
      </w:r>
      <w:proofErr w:type="gramEnd"/>
      <w:r>
        <w:t xml:space="preserve"> issues most relevant to Cook Islanders.</w:t>
      </w:r>
    </w:p>
    <w:p w14:paraId="29B1C8EC" w14:textId="7D88132D" w:rsidR="00C32F7C" w:rsidRDefault="00C32F7C" w:rsidP="004F7787">
      <w:pPr>
        <w:pStyle w:val="ListParagraph"/>
        <w:numPr>
          <w:ilvl w:val="0"/>
          <w:numId w:val="2"/>
        </w:numPr>
      </w:pPr>
      <w:proofErr w:type="gramStart"/>
      <w:r>
        <w:t>the</w:t>
      </w:r>
      <w:proofErr w:type="gramEnd"/>
      <w:r>
        <w:t xml:space="preserve"> effects of the recent diaspora on both Cook </w:t>
      </w:r>
      <w:r w:rsidR="0087563C">
        <w:t>Islands society and coastal res</w:t>
      </w:r>
      <w:r>
        <w:t>ou</w:t>
      </w:r>
      <w:r w:rsidR="0087563C">
        <w:t>r</w:t>
      </w:r>
      <w:r>
        <w:t>ces.</w:t>
      </w:r>
    </w:p>
    <w:p w14:paraId="104E9CDF" w14:textId="6507079B" w:rsidR="004F7787" w:rsidRDefault="004F7787" w:rsidP="004F7787">
      <w:pPr>
        <w:pStyle w:val="ListParagraph"/>
        <w:numPr>
          <w:ilvl w:val="0"/>
          <w:numId w:val="2"/>
        </w:numPr>
      </w:pPr>
      <w:proofErr w:type="gramStart"/>
      <w:r>
        <w:t>the</w:t>
      </w:r>
      <w:proofErr w:type="gramEnd"/>
      <w:r>
        <w:t xml:space="preserve"> </w:t>
      </w:r>
      <w:r w:rsidR="00C32F7C">
        <w:t>benefits and downsides of a tourism-based economy in Aitutaki.</w:t>
      </w:r>
      <w:r>
        <w:t xml:space="preserve"> </w:t>
      </w:r>
    </w:p>
    <w:p w14:paraId="5A223734" w14:textId="5397A712" w:rsidR="003C1317" w:rsidRDefault="00C32F7C" w:rsidP="004F7787">
      <w:pPr>
        <w:pStyle w:val="ListParagraph"/>
        <w:numPr>
          <w:ilvl w:val="0"/>
          <w:numId w:val="2"/>
        </w:numPr>
      </w:pPr>
      <w:proofErr w:type="gramStart"/>
      <w:r>
        <w:t>the</w:t>
      </w:r>
      <w:proofErr w:type="gramEnd"/>
      <w:r>
        <w:t xml:space="preserve"> current state of reef-based resources in Aitutaki Lagoon. </w:t>
      </w:r>
    </w:p>
    <w:p w14:paraId="0AB88588" w14:textId="77777777" w:rsidR="00C32F7C" w:rsidRDefault="00C32F7C" w:rsidP="004F7787">
      <w:pPr>
        <w:pStyle w:val="ListParagraph"/>
        <w:numPr>
          <w:ilvl w:val="0"/>
          <w:numId w:val="2"/>
        </w:numPr>
      </w:pPr>
      <w:proofErr w:type="gramStart"/>
      <w:r>
        <w:t>the</w:t>
      </w:r>
      <w:proofErr w:type="gramEnd"/>
      <w:r>
        <w:t xml:space="preserve"> specific challenges climate change is posing to Aitutaki</w:t>
      </w:r>
      <w:r w:rsidR="00917947">
        <w:t>.</w:t>
      </w:r>
    </w:p>
    <w:p w14:paraId="359F96C1" w14:textId="196566EA" w:rsidR="003C1317" w:rsidRDefault="00C32F7C" w:rsidP="004F7787">
      <w:pPr>
        <w:pStyle w:val="ListParagraph"/>
        <w:numPr>
          <w:ilvl w:val="0"/>
          <w:numId w:val="2"/>
        </w:numPr>
      </w:pPr>
      <w:proofErr w:type="gramStart"/>
      <w:r>
        <w:t>the</w:t>
      </w:r>
      <w:proofErr w:type="gramEnd"/>
      <w:r>
        <w:t xml:space="preserve"> interrelatedness of our global culture, economy, and society.</w:t>
      </w:r>
    </w:p>
    <w:p w14:paraId="15953D82" w14:textId="697E75F8" w:rsidR="00C32F7C" w:rsidRDefault="00C32F7C" w:rsidP="00C85559">
      <w:pPr>
        <w:pStyle w:val="ListParagraph"/>
        <w:numPr>
          <w:ilvl w:val="0"/>
          <w:numId w:val="2"/>
        </w:numPr>
      </w:pPr>
      <w:proofErr w:type="gramStart"/>
      <w:r>
        <w:t>specific</w:t>
      </w:r>
      <w:proofErr w:type="gramEnd"/>
      <w:r>
        <w:t xml:space="preserve"> management options for improving or maintaining Cook Island resources.</w:t>
      </w:r>
    </w:p>
    <w:p w14:paraId="33808DB3" w14:textId="53BD7ACA" w:rsidR="00C85559" w:rsidRDefault="0087563C" w:rsidP="00C85559">
      <w:r>
        <w:rPr>
          <w:noProof/>
          <w:lang w:eastAsia="en-US"/>
        </w:rPr>
        <w:drawing>
          <wp:inline distT="0" distB="0" distL="0" distR="0" wp14:anchorId="271C781E" wp14:editId="0A38DD7C">
            <wp:extent cx="5468112"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 Islands Management.jpg"/>
                    <pic:cNvPicPr/>
                  </pic:nvPicPr>
                  <pic:blipFill>
                    <a:blip r:embed="rId10">
                      <a:extLst>
                        <a:ext uri="{28A0092B-C50C-407E-A947-70E740481C1C}">
                          <a14:useLocalDpi xmlns:a14="http://schemas.microsoft.com/office/drawing/2010/main" val="0"/>
                        </a:ext>
                      </a:extLst>
                    </a:blip>
                    <a:stretch>
                      <a:fillRect/>
                    </a:stretch>
                  </pic:blipFill>
                  <pic:spPr>
                    <a:xfrm>
                      <a:off x="0" y="0"/>
                      <a:ext cx="5468112" cy="3657600"/>
                    </a:xfrm>
                    <a:prstGeom prst="rect">
                      <a:avLst/>
                    </a:prstGeom>
                  </pic:spPr>
                </pic:pic>
              </a:graphicData>
            </a:graphic>
          </wp:inline>
        </w:drawing>
      </w:r>
    </w:p>
    <w:p w14:paraId="640905A8" w14:textId="206602D4" w:rsidR="00C85559" w:rsidRDefault="00C85559" w:rsidP="00C85559">
      <w:pPr>
        <w:jc w:val="center"/>
      </w:pPr>
    </w:p>
    <w:p w14:paraId="046007E2" w14:textId="77777777" w:rsidR="00C85559" w:rsidRDefault="00C85559" w:rsidP="00DE3FDE"/>
    <w:p w14:paraId="7011F697" w14:textId="25CBB5EC" w:rsidR="004F7787" w:rsidRDefault="00D4173A" w:rsidP="00DE3FDE">
      <w:r>
        <w:rPr>
          <w:noProof/>
          <w:lang w:eastAsia="en-US"/>
        </w:rPr>
        <w:drawing>
          <wp:anchor distT="0" distB="0" distL="114300" distR="114300" simplePos="0" relativeHeight="251658240" behindDoc="0" locked="0" layoutInCell="1" allowOverlap="1" wp14:anchorId="3D478AB4" wp14:editId="3D56FC13">
            <wp:simplePos x="0" y="0"/>
            <wp:positionH relativeFrom="column">
              <wp:align>center</wp:align>
            </wp:positionH>
            <wp:positionV relativeFrom="paragraph">
              <wp:posOffset>0</wp:posOffset>
            </wp:positionV>
            <wp:extent cx="5219700" cy="5270500"/>
            <wp:effectExtent l="0" t="0" r="12700" b="12700"/>
            <wp:wrapSquare wrapText="bothSides"/>
            <wp:docPr id="2" name="Picture 2" descr="Bonaparte:Users:pongo:Sean's Files:CSUCI:CSUCI (non-Research, non-Classes):Grants &amp; Applications:Applied For:CSUCI IRA Applications:IRAs for 2014-2015:Cook Islands Application:Cook Islands Application-Supporting Info:Aitutaki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aparte:Users:pongo:Sean's Files:CSUCI:CSUCI (non-Research, non-Classes):Grants &amp; Applications:Applied For:CSUCI IRA Applications:IRAs for 2014-2015:Cook Islands Application:Cook Islands Application-Supporting Info:Aitutakitopo.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087" t="1157" r="2553" b="2778"/>
                    <a:stretch/>
                  </pic:blipFill>
                  <pic:spPr bwMode="auto">
                    <a:xfrm>
                      <a:off x="0" y="0"/>
                      <a:ext cx="5219700" cy="52705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5D42BD" w14:textId="44223C24" w:rsidR="00917947" w:rsidRPr="00917947" w:rsidRDefault="00917947" w:rsidP="00DE3FDE">
      <w:pPr>
        <w:rPr>
          <w:smallCaps/>
          <w:sz w:val="32"/>
          <w:szCs w:val="32"/>
        </w:rPr>
      </w:pPr>
      <w:r w:rsidRPr="00917947">
        <w:rPr>
          <w:smallCaps/>
          <w:sz w:val="32"/>
          <w:szCs w:val="32"/>
        </w:rPr>
        <w:t>Course Topics</w:t>
      </w:r>
    </w:p>
    <w:p w14:paraId="3092907E" w14:textId="2EE70843" w:rsidR="00DE3FDE" w:rsidRDefault="00DE3FDE" w:rsidP="00DE3FDE">
      <w:r>
        <w:t>Please note that this is an evolving/dynamic list that will be modified throughout the fall as we rework our spe</w:t>
      </w:r>
      <w:r w:rsidR="00917947">
        <w:t xml:space="preserve">cific ideas/logistics.  As of this writing, our </w:t>
      </w:r>
      <w:r w:rsidR="003658A3">
        <w:t xml:space="preserve">topics </w:t>
      </w:r>
      <w:r>
        <w:t>wil</w:t>
      </w:r>
      <w:r w:rsidR="00007CF3">
        <w:t xml:space="preserve">l include many of those from our Spring Seminar.  Selected </w:t>
      </w:r>
      <w:proofErr w:type="gramStart"/>
      <w:r w:rsidR="00007CF3">
        <w:t>top</w:t>
      </w:r>
      <w:r w:rsidR="004D6E1C">
        <w:t>i</w:t>
      </w:r>
      <w:r w:rsidR="00007CF3">
        <w:t>c</w:t>
      </w:r>
      <w:r w:rsidR="004D6E1C">
        <w:t>s</w:t>
      </w:r>
      <w:r w:rsidR="00007CF3">
        <w:t xml:space="preserve"> </w:t>
      </w:r>
      <w:r w:rsidR="004D6E1C">
        <w:t>which will be a major focus of our 14-day exploration</w:t>
      </w:r>
      <w:proofErr w:type="gramEnd"/>
      <w:r w:rsidR="004D6E1C">
        <w:t xml:space="preserve"> include:</w:t>
      </w:r>
    </w:p>
    <w:p w14:paraId="66E64739" w14:textId="77777777" w:rsidR="009C711C" w:rsidRDefault="009C711C" w:rsidP="00DE3FDE"/>
    <w:p w14:paraId="2B475529" w14:textId="77777777" w:rsidR="009C711C" w:rsidRDefault="009C711C" w:rsidP="00DE3FDE"/>
    <w:p w14:paraId="6A9ADE9B" w14:textId="77777777" w:rsidR="009C711C" w:rsidRDefault="009C711C" w:rsidP="00DE3FDE"/>
    <w:p w14:paraId="6EB726E9" w14:textId="40A6213C" w:rsidR="00DE3FDE" w:rsidRDefault="00DE3FDE" w:rsidP="00DE3FDE">
      <w:r>
        <w:t xml:space="preserve">1. </w:t>
      </w:r>
      <w:r w:rsidR="007030B2">
        <w:rPr>
          <w:b/>
        </w:rPr>
        <w:t>Biogeography of Aitutaki</w:t>
      </w:r>
      <w:r>
        <w:t>:</w:t>
      </w:r>
    </w:p>
    <w:p w14:paraId="0D6A3B5C" w14:textId="4842728B" w:rsidR="00DE3FDE" w:rsidRDefault="00575BD1" w:rsidP="0092205D">
      <w:pPr>
        <w:spacing w:after="0"/>
      </w:pPr>
      <w:r>
        <w:tab/>
      </w:r>
      <w:r>
        <w:tab/>
      </w:r>
      <w:r w:rsidR="004D6E1C">
        <w:t>Marine:</w:t>
      </w:r>
    </w:p>
    <w:p w14:paraId="20A3DD2D" w14:textId="4055CF9E" w:rsidR="004D6E1C" w:rsidRDefault="004D6E1C" w:rsidP="0092205D">
      <w:pPr>
        <w:spacing w:after="0"/>
      </w:pPr>
      <w:r>
        <w:tab/>
      </w:r>
      <w:r>
        <w:tab/>
      </w:r>
      <w:r>
        <w:tab/>
      </w:r>
      <w:proofErr w:type="spellStart"/>
      <w:r>
        <w:t>Offhsore</w:t>
      </w:r>
      <w:proofErr w:type="spellEnd"/>
      <w:r>
        <w:t>, Epipelagic</w:t>
      </w:r>
      <w:r w:rsidR="007030B2">
        <w:t xml:space="preserve"> Realm</w:t>
      </w:r>
    </w:p>
    <w:p w14:paraId="08EBC9F2" w14:textId="4B99BF90" w:rsidR="004D6E1C" w:rsidRDefault="004D6E1C" w:rsidP="0092205D">
      <w:pPr>
        <w:spacing w:after="0"/>
      </w:pPr>
      <w:r>
        <w:tab/>
      </w:r>
      <w:r>
        <w:tab/>
      </w:r>
      <w:r>
        <w:tab/>
        <w:t>Fore Reef</w:t>
      </w:r>
    </w:p>
    <w:p w14:paraId="58AEF92B" w14:textId="6F60D0D5" w:rsidR="004D6E1C" w:rsidRDefault="004D6E1C" w:rsidP="0092205D">
      <w:pPr>
        <w:spacing w:after="0"/>
      </w:pPr>
      <w:r>
        <w:tab/>
      </w:r>
      <w:r>
        <w:tab/>
      </w:r>
      <w:r>
        <w:tab/>
        <w:t>Reef Crest</w:t>
      </w:r>
    </w:p>
    <w:p w14:paraId="6456C217" w14:textId="3F7FD09B" w:rsidR="004D6E1C" w:rsidRDefault="004D6E1C" w:rsidP="0092205D">
      <w:pPr>
        <w:spacing w:after="0"/>
      </w:pPr>
      <w:r>
        <w:tab/>
      </w:r>
      <w:r>
        <w:tab/>
      </w:r>
      <w:r>
        <w:tab/>
        <w:t>Back Reef</w:t>
      </w:r>
    </w:p>
    <w:p w14:paraId="70386B78" w14:textId="2E08D0E2" w:rsidR="004D6E1C" w:rsidRDefault="004D6E1C" w:rsidP="0092205D">
      <w:pPr>
        <w:spacing w:after="0"/>
      </w:pPr>
      <w:r>
        <w:tab/>
      </w:r>
      <w:r>
        <w:tab/>
      </w:r>
      <w:r>
        <w:tab/>
        <w:t>Lagoon</w:t>
      </w:r>
      <w:r w:rsidR="007030B2">
        <w:t>/Patch Reef</w:t>
      </w:r>
    </w:p>
    <w:p w14:paraId="67DBFCB1" w14:textId="77777777" w:rsidR="007030B2" w:rsidRDefault="007030B2" w:rsidP="0092205D">
      <w:pPr>
        <w:spacing w:after="0"/>
      </w:pPr>
    </w:p>
    <w:p w14:paraId="10D18F6E" w14:textId="52783026" w:rsidR="007030B2" w:rsidRDefault="007030B2" w:rsidP="0092205D">
      <w:pPr>
        <w:spacing w:after="0"/>
      </w:pPr>
      <w:r>
        <w:tab/>
      </w:r>
      <w:r>
        <w:tab/>
        <w:t>Littoral:</w:t>
      </w:r>
    </w:p>
    <w:p w14:paraId="2572A772" w14:textId="0A7BAFE7" w:rsidR="004D6E1C" w:rsidRDefault="004D6E1C" w:rsidP="0092205D">
      <w:pPr>
        <w:spacing w:after="0"/>
      </w:pPr>
      <w:r>
        <w:tab/>
      </w:r>
      <w:r>
        <w:tab/>
      </w:r>
      <w:r>
        <w:tab/>
        <w:t>Sandy Beach</w:t>
      </w:r>
    </w:p>
    <w:p w14:paraId="09997D2A" w14:textId="606375AB" w:rsidR="007030B2" w:rsidRDefault="007030B2" w:rsidP="0092205D">
      <w:pPr>
        <w:spacing w:after="0"/>
      </w:pPr>
      <w:r>
        <w:tab/>
      </w:r>
      <w:r>
        <w:tab/>
      </w:r>
      <w:r>
        <w:tab/>
        <w:t>Swamp</w:t>
      </w:r>
    </w:p>
    <w:p w14:paraId="62A610EA" w14:textId="17E3BB26" w:rsidR="007030B2" w:rsidRDefault="007030B2" w:rsidP="0092205D">
      <w:pPr>
        <w:spacing w:after="0"/>
      </w:pPr>
      <w:r>
        <w:tab/>
      </w:r>
      <w:r>
        <w:tab/>
      </w:r>
      <w:r>
        <w:tab/>
      </w:r>
      <w:proofErr w:type="spellStart"/>
      <w:r>
        <w:t>Motu</w:t>
      </w:r>
      <w:proofErr w:type="spellEnd"/>
    </w:p>
    <w:p w14:paraId="091ACA72" w14:textId="03EC7DBA" w:rsidR="007030B2" w:rsidRDefault="007030B2" w:rsidP="0092205D">
      <w:pPr>
        <w:spacing w:after="0"/>
      </w:pPr>
      <w:r>
        <w:tab/>
      </w:r>
    </w:p>
    <w:p w14:paraId="63D52B56" w14:textId="708F1344" w:rsidR="007030B2" w:rsidRDefault="007030B2" w:rsidP="0092205D">
      <w:pPr>
        <w:spacing w:after="0"/>
      </w:pPr>
      <w:r>
        <w:tab/>
      </w:r>
      <w:r>
        <w:tab/>
        <w:t>Terrestrial:</w:t>
      </w:r>
    </w:p>
    <w:p w14:paraId="22A0093C" w14:textId="5BFCBADC" w:rsidR="007030B2" w:rsidRDefault="007030B2" w:rsidP="0092205D">
      <w:pPr>
        <w:spacing w:after="0"/>
      </w:pPr>
      <w:r>
        <w:tab/>
      </w:r>
      <w:r>
        <w:tab/>
      </w:r>
      <w:r>
        <w:tab/>
        <w:t>Lowland Tropical Palm Forests</w:t>
      </w:r>
    </w:p>
    <w:p w14:paraId="5CC83857" w14:textId="08264BDC" w:rsidR="009C711C" w:rsidRDefault="009C711C" w:rsidP="0092205D">
      <w:pPr>
        <w:spacing w:after="0"/>
      </w:pPr>
      <w:r>
        <w:tab/>
      </w:r>
      <w:r>
        <w:tab/>
      </w:r>
      <w:r>
        <w:tab/>
        <w:t>Artificial/Turf Systems</w:t>
      </w:r>
    </w:p>
    <w:p w14:paraId="168F67FD" w14:textId="77777777" w:rsidR="007030B2" w:rsidRDefault="007030B2" w:rsidP="0092205D">
      <w:pPr>
        <w:spacing w:after="0"/>
      </w:pPr>
    </w:p>
    <w:p w14:paraId="16951DD1" w14:textId="7B908655" w:rsidR="007030B2" w:rsidRDefault="007030B2" w:rsidP="0092205D">
      <w:pPr>
        <w:spacing w:after="0"/>
      </w:pPr>
      <w:r>
        <w:tab/>
      </w:r>
      <w:r>
        <w:tab/>
        <w:t>Wetland:</w:t>
      </w:r>
    </w:p>
    <w:p w14:paraId="71A5AAA6" w14:textId="5E4F75BC" w:rsidR="007030B2" w:rsidRDefault="007030B2" w:rsidP="0092205D">
      <w:pPr>
        <w:spacing w:after="0"/>
      </w:pPr>
      <w:r>
        <w:tab/>
      </w:r>
      <w:r>
        <w:tab/>
      </w:r>
      <w:r>
        <w:tab/>
        <w:t>Taro Fields</w:t>
      </w:r>
    </w:p>
    <w:p w14:paraId="4C37E72B" w14:textId="29649021" w:rsidR="004D6E1C" w:rsidRDefault="004D6E1C" w:rsidP="0092205D">
      <w:pPr>
        <w:spacing w:after="0"/>
      </w:pPr>
      <w:r>
        <w:tab/>
      </w:r>
      <w:r>
        <w:tab/>
      </w:r>
      <w:r w:rsidR="007030B2">
        <w:tab/>
      </w:r>
    </w:p>
    <w:p w14:paraId="17AC2E98" w14:textId="77777777" w:rsidR="004D6E1C" w:rsidRDefault="004D6E1C" w:rsidP="0092205D">
      <w:pPr>
        <w:spacing w:after="0"/>
      </w:pPr>
    </w:p>
    <w:p w14:paraId="43844C1E" w14:textId="3DF61E60" w:rsidR="004D6E1C" w:rsidRDefault="004D6E1C" w:rsidP="0092205D">
      <w:pPr>
        <w:spacing w:after="0"/>
      </w:pPr>
      <w:r>
        <w:rPr>
          <w:rFonts w:ascii="Helvetica" w:hAnsi="Helvetica" w:cs="Helvetica"/>
          <w:noProof/>
          <w:lang w:eastAsia="en-US"/>
        </w:rPr>
        <w:drawing>
          <wp:inline distT="0" distB="0" distL="0" distR="0" wp14:anchorId="680B969D" wp14:editId="3C6C451A">
            <wp:extent cx="4113018" cy="2092171"/>
            <wp:effectExtent l="0" t="0" r="190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451" cy="2092900"/>
                    </a:xfrm>
                    <a:prstGeom prst="rect">
                      <a:avLst/>
                    </a:prstGeom>
                    <a:noFill/>
                    <a:ln>
                      <a:noFill/>
                    </a:ln>
                  </pic:spPr>
                </pic:pic>
              </a:graphicData>
            </a:graphic>
          </wp:inline>
        </w:drawing>
      </w:r>
    </w:p>
    <w:p w14:paraId="34C677E1" w14:textId="77777777" w:rsidR="00DE3FDE" w:rsidRDefault="00DE3FDE" w:rsidP="00DE3FDE">
      <w:pPr>
        <w:spacing w:after="0"/>
      </w:pPr>
    </w:p>
    <w:p w14:paraId="224DC66F" w14:textId="44198226" w:rsidR="00DE3FDE" w:rsidRDefault="00DE3FDE" w:rsidP="0092205D">
      <w:pPr>
        <w:spacing w:after="120"/>
        <w:ind w:firstLine="720"/>
      </w:pPr>
      <w:r>
        <w:t>Managing Island Resources:</w:t>
      </w:r>
    </w:p>
    <w:p w14:paraId="1CC24860" w14:textId="77777777" w:rsidR="00DE3FDE" w:rsidRDefault="00DE3FDE" w:rsidP="00DE3FDE">
      <w:pPr>
        <w:spacing w:after="0"/>
        <w:ind w:left="720" w:firstLine="720"/>
      </w:pPr>
      <w:r>
        <w:t>Human Impacts in the Coastal Zone</w:t>
      </w:r>
    </w:p>
    <w:p w14:paraId="645F3941" w14:textId="507CF89A" w:rsidR="00DE3FDE" w:rsidRDefault="00DE3FDE" w:rsidP="00DE3FDE">
      <w:pPr>
        <w:spacing w:after="0"/>
        <w:ind w:left="720" w:firstLine="720"/>
      </w:pPr>
      <w:r>
        <w:t>Climate Change</w:t>
      </w:r>
      <w:r w:rsidR="00631915">
        <w:t xml:space="preserve"> and Sea Level Rise</w:t>
      </w:r>
      <w:r>
        <w:t xml:space="preserve"> </w:t>
      </w:r>
      <w:r w:rsidR="00631915">
        <w:t>in</w:t>
      </w:r>
      <w:r>
        <w:t xml:space="preserve"> Small Island Nations</w:t>
      </w:r>
    </w:p>
    <w:p w14:paraId="788157DC" w14:textId="56A64307" w:rsidR="0029599F" w:rsidRDefault="0029599F" w:rsidP="00DE3FDE">
      <w:pPr>
        <w:spacing w:after="0"/>
        <w:ind w:left="720" w:firstLine="720"/>
      </w:pPr>
      <w:r>
        <w:t>Origins Of Customary</w:t>
      </w:r>
      <w:r w:rsidR="00547F56">
        <w:t xml:space="preserve"> Tenure and</w:t>
      </w:r>
      <w:r>
        <w:t xml:space="preserve"> Island Resource Management</w:t>
      </w:r>
    </w:p>
    <w:p w14:paraId="34245D2A" w14:textId="4B462E8D" w:rsidR="00DE3FDE" w:rsidRDefault="00DE3FDE" w:rsidP="00DE3FDE">
      <w:pPr>
        <w:spacing w:after="0"/>
        <w:ind w:left="720" w:firstLine="720"/>
      </w:pPr>
      <w:r>
        <w:t xml:space="preserve">Human Population Trends in Polynesia and </w:t>
      </w:r>
      <w:r w:rsidR="00631915">
        <w:t>N</w:t>
      </w:r>
      <w:r>
        <w:t>ear-</w:t>
      </w:r>
      <w:r w:rsidR="00631915">
        <w:t>T</w:t>
      </w:r>
      <w:r>
        <w:t>erm Forecasts</w:t>
      </w:r>
    </w:p>
    <w:p w14:paraId="450E235A" w14:textId="29F00751" w:rsidR="0029599F" w:rsidRDefault="0029599F" w:rsidP="00DE3FDE">
      <w:pPr>
        <w:spacing w:after="0"/>
        <w:ind w:left="720" w:firstLine="720"/>
      </w:pPr>
      <w:proofErr w:type="spellStart"/>
      <w:r>
        <w:t>Aitutaki’s</w:t>
      </w:r>
      <w:proofErr w:type="spellEnd"/>
      <w:r>
        <w:t xml:space="preserve"> history of fisheries species exploitation</w:t>
      </w:r>
    </w:p>
    <w:p w14:paraId="2B50730A" w14:textId="77777777" w:rsidR="00344C63" w:rsidRDefault="00A45179" w:rsidP="0092205D">
      <w:pPr>
        <w:spacing w:after="0"/>
        <w:ind w:left="1440"/>
      </w:pPr>
      <w:r>
        <w:t>Tradition Ra</w:t>
      </w:r>
      <w:r w:rsidR="0029599F">
        <w:t>-</w:t>
      </w:r>
      <w:proofErr w:type="spellStart"/>
      <w:r w:rsidR="0029599F">
        <w:t>Ui</w:t>
      </w:r>
      <w:proofErr w:type="spellEnd"/>
      <w:r w:rsidR="0029599F">
        <w:t xml:space="preserve"> </w:t>
      </w:r>
      <w:r w:rsidR="00344C63">
        <w:t>Integrated Ecosystem Management</w:t>
      </w:r>
    </w:p>
    <w:p w14:paraId="4301805D" w14:textId="485A1023" w:rsidR="00A45179" w:rsidRDefault="0029599F" w:rsidP="0092205D">
      <w:pPr>
        <w:spacing w:after="0"/>
        <w:ind w:left="1440"/>
      </w:pPr>
      <w:r>
        <w:t>Marine Protected Area Approaches</w:t>
      </w:r>
    </w:p>
    <w:p w14:paraId="1949543A" w14:textId="22F403D8" w:rsidR="002B6DA5" w:rsidRDefault="002B6DA5" w:rsidP="0092205D">
      <w:pPr>
        <w:spacing w:after="0"/>
        <w:ind w:left="1440"/>
      </w:pPr>
      <w:r>
        <w:t>Lagoon Aquaculture</w:t>
      </w:r>
    </w:p>
    <w:p w14:paraId="09B33716" w14:textId="77777777" w:rsidR="00DE3FDE" w:rsidRDefault="00DE3FDE" w:rsidP="00DE3FDE">
      <w:pPr>
        <w:spacing w:after="0"/>
      </w:pPr>
    </w:p>
    <w:p w14:paraId="4038D9C4" w14:textId="77777777" w:rsidR="009C711C" w:rsidRDefault="009C711C" w:rsidP="00DE3FDE">
      <w:pPr>
        <w:spacing w:after="0"/>
      </w:pPr>
    </w:p>
    <w:p w14:paraId="28712E67" w14:textId="352D4A28" w:rsidR="007B6321" w:rsidRDefault="007B6321" w:rsidP="00917947">
      <w:r>
        <w:t>2</w:t>
      </w:r>
      <w:r w:rsidRPr="00917947">
        <w:rPr>
          <w:b/>
        </w:rPr>
        <w:t xml:space="preserve">. </w:t>
      </w:r>
      <w:r w:rsidR="00344C63">
        <w:rPr>
          <w:b/>
        </w:rPr>
        <w:t>Managing Island Resources</w:t>
      </w:r>
      <w:r w:rsidRPr="00917947">
        <w:rPr>
          <w:b/>
        </w:rPr>
        <w:t>:</w:t>
      </w:r>
    </w:p>
    <w:p w14:paraId="2F266751" w14:textId="335E2BED" w:rsidR="007030B2" w:rsidRDefault="00344C63" w:rsidP="007030B2">
      <w:pPr>
        <w:spacing w:after="0"/>
        <w:ind w:left="720" w:firstLine="720"/>
      </w:pPr>
      <w:r>
        <w:t>Supporting Human Occupation</w:t>
      </w:r>
      <w:r w:rsidR="007030B2">
        <w:t xml:space="preserve"> in the Coastal Zone</w:t>
      </w:r>
    </w:p>
    <w:p w14:paraId="2F4EBD09" w14:textId="660BCD50" w:rsidR="00344C63" w:rsidRDefault="00344C63" w:rsidP="007030B2">
      <w:pPr>
        <w:spacing w:after="0"/>
        <w:ind w:left="720" w:firstLine="720"/>
      </w:pPr>
      <w:r>
        <w:tab/>
        <w:t>Water Sources and Consumption</w:t>
      </w:r>
    </w:p>
    <w:p w14:paraId="6F141A5E" w14:textId="77777777" w:rsidR="00344C63" w:rsidRDefault="00344C63" w:rsidP="007030B2">
      <w:pPr>
        <w:spacing w:after="0"/>
        <w:ind w:left="720" w:firstLine="720"/>
      </w:pPr>
      <w:r>
        <w:tab/>
        <w:t>Electrical Generation and Consumption</w:t>
      </w:r>
    </w:p>
    <w:p w14:paraId="6AC8921E" w14:textId="680A4275" w:rsidR="00344C63" w:rsidRDefault="00344C63" w:rsidP="007030B2">
      <w:pPr>
        <w:spacing w:after="0"/>
        <w:ind w:left="720" w:firstLine="720"/>
      </w:pPr>
      <w:r>
        <w:tab/>
        <w:t>Waste Streams</w:t>
      </w:r>
    </w:p>
    <w:p w14:paraId="7B5D0C45" w14:textId="4ED90D10" w:rsidR="00344C63" w:rsidRDefault="00344C63" w:rsidP="007030B2">
      <w:pPr>
        <w:spacing w:after="0"/>
        <w:ind w:left="720" w:firstLine="720"/>
      </w:pPr>
      <w:r>
        <w:tab/>
      </w:r>
      <w:r>
        <w:tab/>
        <w:t>Sewage</w:t>
      </w:r>
    </w:p>
    <w:p w14:paraId="4229EFD2" w14:textId="4A0D19C3" w:rsidR="00344C63" w:rsidRDefault="00344C63" w:rsidP="007030B2">
      <w:pPr>
        <w:spacing w:after="0"/>
        <w:ind w:left="720" w:firstLine="720"/>
      </w:pPr>
      <w:r>
        <w:tab/>
      </w:r>
      <w:r>
        <w:tab/>
        <w:t>Burnable Waste</w:t>
      </w:r>
    </w:p>
    <w:p w14:paraId="7AB6D8A9" w14:textId="069C113D" w:rsidR="00344C63" w:rsidRDefault="00344C63" w:rsidP="007030B2">
      <w:pPr>
        <w:spacing w:after="0"/>
        <w:ind w:left="720" w:firstLine="720"/>
      </w:pPr>
      <w:r>
        <w:tab/>
      </w:r>
      <w:r>
        <w:tab/>
        <w:t>Recyclables</w:t>
      </w:r>
    </w:p>
    <w:p w14:paraId="6F565F32" w14:textId="5EE13828" w:rsidR="007030B2" w:rsidRDefault="007030B2" w:rsidP="007030B2">
      <w:pPr>
        <w:spacing w:after="0"/>
        <w:ind w:left="720" w:firstLine="720"/>
      </w:pPr>
      <w:r>
        <w:t xml:space="preserve">Climate Change and Sea Level Rise on </w:t>
      </w:r>
      <w:proofErr w:type="spellStart"/>
      <w:r>
        <w:t>Motus</w:t>
      </w:r>
      <w:proofErr w:type="spellEnd"/>
    </w:p>
    <w:p w14:paraId="3EC7F465" w14:textId="17F7A39B" w:rsidR="00344C63" w:rsidRDefault="00344C63" w:rsidP="007030B2">
      <w:pPr>
        <w:spacing w:after="0"/>
        <w:ind w:left="720" w:firstLine="720"/>
      </w:pPr>
      <w:r>
        <w:t>Fisheries Management</w:t>
      </w:r>
    </w:p>
    <w:p w14:paraId="154F5C44" w14:textId="20BF532A" w:rsidR="007030B2" w:rsidRDefault="00344C63" w:rsidP="007030B2">
      <w:pPr>
        <w:spacing w:after="0"/>
        <w:ind w:left="720" w:firstLine="720"/>
      </w:pPr>
      <w:r>
        <w:tab/>
      </w:r>
      <w:r w:rsidR="007030B2">
        <w:t>Customary Tenure and Island Resource Management</w:t>
      </w:r>
    </w:p>
    <w:p w14:paraId="20936875" w14:textId="4522A2B1" w:rsidR="007030B2" w:rsidRDefault="00344C63" w:rsidP="007030B2">
      <w:pPr>
        <w:spacing w:after="0"/>
        <w:ind w:left="720" w:firstLine="720"/>
      </w:pPr>
      <w:r>
        <w:tab/>
      </w:r>
      <w:proofErr w:type="spellStart"/>
      <w:r w:rsidR="009C711C">
        <w:t>Aitutaki’s</w:t>
      </w:r>
      <w:proofErr w:type="spellEnd"/>
      <w:r w:rsidR="009C711C">
        <w:t xml:space="preserve"> History of Fisheries Species E</w:t>
      </w:r>
      <w:r w:rsidR="007030B2">
        <w:t>xploitation</w:t>
      </w:r>
    </w:p>
    <w:p w14:paraId="75207B90" w14:textId="326AFBF0" w:rsidR="007030B2" w:rsidRDefault="00344C63" w:rsidP="007030B2">
      <w:pPr>
        <w:spacing w:after="0"/>
        <w:ind w:left="1440"/>
      </w:pPr>
      <w:r>
        <w:tab/>
      </w:r>
      <w:r w:rsidR="007030B2">
        <w:t>Tradition Ra-</w:t>
      </w:r>
      <w:proofErr w:type="spellStart"/>
      <w:r w:rsidR="007030B2">
        <w:t>Ui</w:t>
      </w:r>
      <w:proofErr w:type="spellEnd"/>
      <w:r w:rsidR="007030B2">
        <w:t xml:space="preserve"> Integrated Ecosystem Management vs. Modern </w:t>
      </w:r>
      <w:r>
        <w:tab/>
      </w:r>
      <w:r w:rsidR="007030B2">
        <w:t>Marine Protected Area Approaches</w:t>
      </w:r>
    </w:p>
    <w:p w14:paraId="7A313E31" w14:textId="3EB086C7" w:rsidR="007030B2" w:rsidRDefault="00344C63" w:rsidP="007030B2">
      <w:pPr>
        <w:spacing w:after="0"/>
        <w:ind w:left="1440"/>
      </w:pPr>
      <w:r>
        <w:tab/>
        <w:t xml:space="preserve">Lagoon </w:t>
      </w:r>
      <w:proofErr w:type="spellStart"/>
      <w:r>
        <w:t>Mari</w:t>
      </w:r>
      <w:r w:rsidR="007030B2">
        <w:t>culture</w:t>
      </w:r>
      <w:proofErr w:type="spellEnd"/>
    </w:p>
    <w:p w14:paraId="61521735" w14:textId="77777777" w:rsidR="00DE3FDE" w:rsidRDefault="00DE3FDE" w:rsidP="00DE3FDE">
      <w:pPr>
        <w:spacing w:after="0"/>
      </w:pPr>
    </w:p>
    <w:p w14:paraId="7D9C318A" w14:textId="734405D8" w:rsidR="00512B36" w:rsidRDefault="00512B36" w:rsidP="00DE3FDE">
      <w:pPr>
        <w:spacing w:after="0"/>
      </w:pPr>
      <w:r>
        <w:rPr>
          <w:rFonts w:ascii="Helvetica" w:hAnsi="Helvetica" w:cs="Helvetica"/>
          <w:noProof/>
          <w:lang w:eastAsia="en-US"/>
        </w:rPr>
        <w:drawing>
          <wp:inline distT="0" distB="0" distL="0" distR="0" wp14:anchorId="6F630286" wp14:editId="1DA70C62">
            <wp:extent cx="5485954" cy="3005455"/>
            <wp:effectExtent l="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27106"/>
                    <a:stretch/>
                  </pic:blipFill>
                  <pic:spPr bwMode="auto">
                    <a:xfrm>
                      <a:off x="0" y="0"/>
                      <a:ext cx="5486400" cy="3005699"/>
                    </a:xfrm>
                    <a:prstGeom prst="rect">
                      <a:avLst/>
                    </a:prstGeom>
                    <a:noFill/>
                    <a:ln>
                      <a:noFill/>
                    </a:ln>
                    <a:extLst>
                      <a:ext uri="{53640926-AAD7-44d8-BBD7-CCE9431645EC}">
                        <a14:shadowObscured xmlns:a14="http://schemas.microsoft.com/office/drawing/2010/main"/>
                      </a:ext>
                    </a:extLst>
                  </pic:spPr>
                </pic:pic>
              </a:graphicData>
            </a:graphic>
          </wp:inline>
        </w:drawing>
      </w:r>
    </w:p>
    <w:p w14:paraId="6C25750A" w14:textId="77777777" w:rsidR="00512B36" w:rsidRDefault="00512B36" w:rsidP="00DE3FDE">
      <w:pPr>
        <w:spacing w:after="0"/>
      </w:pPr>
    </w:p>
    <w:p w14:paraId="255133A8" w14:textId="455FF20E" w:rsidR="00DE3FDE" w:rsidRDefault="007B6321" w:rsidP="00DE3FDE">
      <w:pPr>
        <w:spacing w:after="0"/>
      </w:pPr>
      <w:r>
        <w:t>3</w:t>
      </w:r>
      <w:r w:rsidR="00917947">
        <w:t xml:space="preserve">. </w:t>
      </w:r>
      <w:r w:rsidR="009C711C">
        <w:rPr>
          <w:b/>
        </w:rPr>
        <w:t>Site-Specific Inventories</w:t>
      </w:r>
      <w:r w:rsidR="00DE3FDE" w:rsidRPr="00917947">
        <w:rPr>
          <w:b/>
        </w:rPr>
        <w:t>:</w:t>
      </w:r>
    </w:p>
    <w:p w14:paraId="373780FC" w14:textId="77777777" w:rsidR="00DE3FDE" w:rsidRDefault="00DE3FDE" w:rsidP="00DE3FDE">
      <w:pPr>
        <w:spacing w:after="0"/>
      </w:pPr>
    </w:p>
    <w:p w14:paraId="55675B32" w14:textId="6AE31102" w:rsidR="009C711C" w:rsidRDefault="009C711C" w:rsidP="009C711C">
      <w:pPr>
        <w:spacing w:after="0"/>
        <w:ind w:left="720" w:firstLine="720"/>
      </w:pPr>
      <w:r>
        <w:t>Surveying Lagoon/Reef Organisms (exploited and unexploited)</w:t>
      </w:r>
    </w:p>
    <w:p w14:paraId="79226414" w14:textId="77777777" w:rsidR="009C711C" w:rsidRDefault="009C711C" w:rsidP="009C711C">
      <w:pPr>
        <w:spacing w:after="0"/>
      </w:pPr>
      <w:r>
        <w:tab/>
      </w:r>
      <w:r>
        <w:tab/>
      </w:r>
      <w:r>
        <w:tab/>
        <w:t>Reef Fish</w:t>
      </w:r>
    </w:p>
    <w:p w14:paraId="7C71BE8B" w14:textId="05DB6578" w:rsidR="009C711C" w:rsidRDefault="009C711C" w:rsidP="00512B36">
      <w:pPr>
        <w:spacing w:after="0"/>
      </w:pPr>
      <w:r>
        <w:tab/>
      </w:r>
      <w:r>
        <w:tab/>
      </w:r>
      <w:r>
        <w:tab/>
        <w:t>Invertebrates</w:t>
      </w:r>
    </w:p>
    <w:p w14:paraId="6B7562AB" w14:textId="4CD05641" w:rsidR="009C711C" w:rsidRDefault="009C711C" w:rsidP="009C711C">
      <w:pPr>
        <w:spacing w:after="0"/>
      </w:pPr>
      <w:r>
        <w:tab/>
      </w:r>
      <w:r>
        <w:tab/>
      </w:r>
      <w:r>
        <w:tab/>
        <w:t>Algae</w:t>
      </w:r>
    </w:p>
    <w:p w14:paraId="11573C5A" w14:textId="366A0254" w:rsidR="009C711C" w:rsidRDefault="009C711C" w:rsidP="009C711C">
      <w:pPr>
        <w:spacing w:after="0"/>
        <w:ind w:left="720" w:firstLine="720"/>
      </w:pPr>
      <w:r>
        <w:t>Lagoon Water Quality Monitoring</w:t>
      </w:r>
    </w:p>
    <w:p w14:paraId="1B07949B" w14:textId="77777777" w:rsidR="00E73457" w:rsidRDefault="00E73457" w:rsidP="009C711C">
      <w:pPr>
        <w:spacing w:after="0"/>
        <w:ind w:left="720" w:firstLine="720"/>
      </w:pPr>
    </w:p>
    <w:p w14:paraId="428A41B8" w14:textId="223B36EC" w:rsidR="00E73457" w:rsidRDefault="00E73457" w:rsidP="00E73457">
      <w:pPr>
        <w:spacing w:after="0"/>
      </w:pPr>
      <w:r>
        <w:t xml:space="preserve">4. </w:t>
      </w:r>
      <w:r>
        <w:rPr>
          <w:b/>
        </w:rPr>
        <w:t>Bioassays for Water Quality</w:t>
      </w:r>
      <w:r w:rsidRPr="00917947">
        <w:rPr>
          <w:b/>
        </w:rPr>
        <w:t>:</w:t>
      </w:r>
    </w:p>
    <w:p w14:paraId="3DB7782E" w14:textId="77777777" w:rsidR="00E73457" w:rsidRDefault="00E73457" w:rsidP="009C711C">
      <w:pPr>
        <w:spacing w:after="0"/>
        <w:ind w:left="720" w:firstLine="720"/>
      </w:pPr>
    </w:p>
    <w:p w14:paraId="0CDCC14C" w14:textId="0BF042ED" w:rsidR="00E73457" w:rsidRDefault="00E73457" w:rsidP="009C711C">
      <w:pPr>
        <w:spacing w:after="0"/>
        <w:ind w:left="720" w:firstLine="720"/>
      </w:pPr>
      <w:r>
        <w:t>Bioassay Training for High School Students</w:t>
      </w:r>
    </w:p>
    <w:p w14:paraId="1DC089D5" w14:textId="77777777" w:rsidR="009C711C" w:rsidRDefault="009C711C" w:rsidP="009C711C">
      <w:pPr>
        <w:spacing w:after="0"/>
        <w:ind w:left="1440" w:firstLine="720"/>
      </w:pPr>
      <w:r>
        <w:t>Sea Urchin Fertilization Bioassay: Theory</w:t>
      </w:r>
    </w:p>
    <w:p w14:paraId="5671A8D4" w14:textId="4111147D" w:rsidR="009C711C" w:rsidRDefault="009C711C" w:rsidP="009C711C">
      <w:pPr>
        <w:spacing w:after="0"/>
        <w:ind w:left="1440" w:firstLine="720"/>
      </w:pPr>
      <w:r>
        <w:t>Sea Urchin Fertilization Bioassay: Lab Practical</w:t>
      </w:r>
    </w:p>
    <w:p w14:paraId="64AF5519" w14:textId="77777777" w:rsidR="009C711C" w:rsidRDefault="009C711C" w:rsidP="00DE3FDE">
      <w:pPr>
        <w:spacing w:after="0"/>
        <w:ind w:firstLine="720"/>
      </w:pPr>
    </w:p>
    <w:p w14:paraId="7D24B303" w14:textId="77777777" w:rsidR="00E73457" w:rsidRDefault="00E73457" w:rsidP="00E73457">
      <w:pPr>
        <w:spacing w:after="0"/>
        <w:rPr>
          <w:b/>
        </w:rPr>
      </w:pPr>
      <w:r>
        <w:t xml:space="preserve">5. </w:t>
      </w:r>
      <w:r>
        <w:rPr>
          <w:b/>
        </w:rPr>
        <w:t>Beach Profiles</w:t>
      </w:r>
      <w:r w:rsidRPr="00917947">
        <w:rPr>
          <w:b/>
        </w:rPr>
        <w:t>:</w:t>
      </w:r>
    </w:p>
    <w:p w14:paraId="07F12EAC" w14:textId="77777777" w:rsidR="00E73457" w:rsidRDefault="00E73457" w:rsidP="00E73457">
      <w:pPr>
        <w:spacing w:after="0"/>
      </w:pPr>
    </w:p>
    <w:p w14:paraId="20FD008D" w14:textId="77777777" w:rsidR="00E73457" w:rsidRDefault="00E73457" w:rsidP="00E73457">
      <w:pPr>
        <w:spacing w:after="0"/>
      </w:pPr>
      <w:r>
        <w:tab/>
      </w:r>
      <w:r>
        <w:tab/>
      </w:r>
      <w:proofErr w:type="spellStart"/>
      <w:r>
        <w:t>Motu</w:t>
      </w:r>
      <w:proofErr w:type="spellEnd"/>
      <w:r>
        <w:t xml:space="preserve"> Beach Profiles and Sediment Characterization</w:t>
      </w:r>
    </w:p>
    <w:p w14:paraId="5DC84E6C" w14:textId="304E91FF" w:rsidR="00E73457" w:rsidRDefault="00E73457" w:rsidP="00E73457">
      <w:pPr>
        <w:spacing w:after="0"/>
      </w:pPr>
      <w:r>
        <w:tab/>
      </w:r>
      <w:r>
        <w:tab/>
        <w:t>Island Beach Profiles and Sediment Characterization</w:t>
      </w:r>
    </w:p>
    <w:p w14:paraId="35608576" w14:textId="77777777" w:rsidR="009C711C" w:rsidRDefault="009C711C" w:rsidP="00DE3FDE">
      <w:pPr>
        <w:spacing w:after="0"/>
        <w:ind w:firstLine="720"/>
      </w:pPr>
    </w:p>
    <w:p w14:paraId="38D7254B" w14:textId="77777777" w:rsidR="00E73457" w:rsidRDefault="00E73457" w:rsidP="00DE3FDE">
      <w:pPr>
        <w:spacing w:after="0"/>
        <w:ind w:firstLine="720"/>
      </w:pPr>
    </w:p>
    <w:p w14:paraId="60ADAC4C" w14:textId="6732C2AD" w:rsidR="00E73457" w:rsidRDefault="00E73457" w:rsidP="00E73457">
      <w:pPr>
        <w:spacing w:after="0"/>
        <w:rPr>
          <w:b/>
        </w:rPr>
      </w:pPr>
      <w:r>
        <w:t xml:space="preserve">6. </w:t>
      </w:r>
      <w:r w:rsidRPr="00E73457">
        <w:rPr>
          <w:b/>
        </w:rPr>
        <w:t>Quantifying Visitor</w:t>
      </w:r>
      <w:r>
        <w:rPr>
          <w:b/>
        </w:rPr>
        <w:t xml:space="preserve"> Use</w:t>
      </w:r>
      <w:r w:rsidRPr="00917947">
        <w:rPr>
          <w:b/>
        </w:rPr>
        <w:t>:</w:t>
      </w:r>
    </w:p>
    <w:p w14:paraId="4238E025" w14:textId="55617F75" w:rsidR="00E73457" w:rsidRDefault="00E73457" w:rsidP="00E73457">
      <w:pPr>
        <w:spacing w:after="0"/>
      </w:pPr>
      <w:r>
        <w:tab/>
      </w:r>
      <w:r>
        <w:tab/>
        <w:t>Documenting Visitor Distribution Across Lagoon</w:t>
      </w:r>
    </w:p>
    <w:p w14:paraId="48714788" w14:textId="77777777" w:rsidR="00E73457" w:rsidRDefault="00E73457" w:rsidP="00E73457">
      <w:pPr>
        <w:spacing w:after="0"/>
      </w:pPr>
      <w:r>
        <w:tab/>
      </w:r>
      <w:r>
        <w:tab/>
        <w:t xml:space="preserve">Parasailing Use of Popular </w:t>
      </w:r>
      <w:proofErr w:type="spellStart"/>
      <w:r>
        <w:t>Motus</w:t>
      </w:r>
      <w:proofErr w:type="spellEnd"/>
    </w:p>
    <w:p w14:paraId="60E76951" w14:textId="374C5F4F" w:rsidR="00E73457" w:rsidRDefault="00E73457" w:rsidP="00E73457">
      <w:pPr>
        <w:spacing w:after="0"/>
      </w:pPr>
      <w:r>
        <w:tab/>
      </w:r>
      <w:r>
        <w:tab/>
        <w:t>Visitor Behavior During Snorkeling Tours</w:t>
      </w:r>
    </w:p>
    <w:p w14:paraId="231AC76E" w14:textId="28C02138" w:rsidR="00E73457" w:rsidRDefault="00E73457" w:rsidP="00E73457">
      <w:pPr>
        <w:spacing w:after="0"/>
      </w:pPr>
      <w:r>
        <w:t xml:space="preserve"> </w:t>
      </w:r>
    </w:p>
    <w:p w14:paraId="1F0C1431" w14:textId="515D72DF" w:rsidR="00F04343" w:rsidRDefault="00E73457" w:rsidP="00E73457">
      <w:pPr>
        <w:spacing w:after="0"/>
      </w:pPr>
      <w:r>
        <w:tab/>
      </w:r>
      <w:r>
        <w:tab/>
      </w:r>
      <w:r w:rsidR="001E61FE">
        <w:rPr>
          <w:noProof/>
          <w:lang w:eastAsia="en-US"/>
        </w:rPr>
        <w:drawing>
          <wp:inline distT="0" distB="0" distL="0" distR="0" wp14:anchorId="3628D0E0" wp14:editId="4BE2A840">
            <wp:extent cx="5473700" cy="3975100"/>
            <wp:effectExtent l="0" t="0" r="12700" b="12700"/>
            <wp:docPr id="9" name="Picture 9" descr="Mobile Media:Cooks:Cook Island Pics:Aitutaki Organism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bile Media:Cooks:Cook Island Pics:Aitutaki Organisms: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3700" cy="3975100"/>
                    </a:xfrm>
                    <a:prstGeom prst="rect">
                      <a:avLst/>
                    </a:prstGeom>
                    <a:noFill/>
                    <a:ln>
                      <a:noFill/>
                    </a:ln>
                  </pic:spPr>
                </pic:pic>
              </a:graphicData>
            </a:graphic>
          </wp:inline>
        </w:drawing>
      </w:r>
    </w:p>
    <w:p w14:paraId="085A9256" w14:textId="77777777" w:rsidR="001E61FE" w:rsidRDefault="001E61FE" w:rsidP="00E73457">
      <w:pPr>
        <w:spacing w:after="0"/>
      </w:pPr>
    </w:p>
    <w:p w14:paraId="15ACA0CC" w14:textId="77777777" w:rsidR="001E61FE" w:rsidRDefault="001E61FE" w:rsidP="00E73457">
      <w:pPr>
        <w:spacing w:after="0"/>
      </w:pPr>
    </w:p>
    <w:p w14:paraId="1AA16464" w14:textId="77777777" w:rsidR="001E61FE" w:rsidRDefault="001E61FE" w:rsidP="00E73457">
      <w:pPr>
        <w:spacing w:after="0"/>
      </w:pPr>
    </w:p>
    <w:p w14:paraId="3FA615BA" w14:textId="2530FB46" w:rsidR="00E73457" w:rsidRPr="00917947" w:rsidRDefault="006D319E" w:rsidP="00E73457">
      <w:pPr>
        <w:rPr>
          <w:smallCaps/>
          <w:sz w:val="32"/>
          <w:szCs w:val="32"/>
        </w:rPr>
      </w:pPr>
      <w:r>
        <w:rPr>
          <w:smallCaps/>
          <w:sz w:val="32"/>
          <w:szCs w:val="32"/>
        </w:rPr>
        <w:t xml:space="preserve">Draft </w:t>
      </w:r>
      <w:r w:rsidR="00E73457">
        <w:rPr>
          <w:smallCaps/>
          <w:sz w:val="32"/>
          <w:szCs w:val="32"/>
        </w:rPr>
        <w:t>Trip Schedule</w:t>
      </w:r>
    </w:p>
    <w:p w14:paraId="3CD44869" w14:textId="3CF52FA1" w:rsidR="00DE3FDE" w:rsidRDefault="00DE3FDE" w:rsidP="00DE3FDE">
      <w:pPr>
        <w:spacing w:after="0"/>
      </w:pPr>
      <w:r>
        <w:t>Draft Daily Schedule (subject to change due to weather)</w:t>
      </w:r>
      <w:r w:rsidR="006D319E">
        <w:t>:</w:t>
      </w:r>
    </w:p>
    <w:p w14:paraId="48534119" w14:textId="77777777" w:rsidR="006D319E" w:rsidRDefault="006D319E" w:rsidP="00DE3FDE">
      <w:pPr>
        <w:spacing w:after="0"/>
      </w:pPr>
    </w:p>
    <w:p w14:paraId="36EABAD6" w14:textId="77777777" w:rsidR="00DE3FDE" w:rsidRDefault="00DE3FDE" w:rsidP="00DE3FDE">
      <w:pPr>
        <w:spacing w:after="0"/>
      </w:pPr>
      <w:r>
        <w:tab/>
        <w:t>Day 1-Arrival/Orientation</w:t>
      </w:r>
    </w:p>
    <w:p w14:paraId="660E83A6" w14:textId="0C5154A4" w:rsidR="00DE3FDE" w:rsidRDefault="00DE3FDE" w:rsidP="00DE3FDE">
      <w:pPr>
        <w:spacing w:after="0"/>
      </w:pPr>
      <w:r>
        <w:tab/>
        <w:t xml:space="preserve">Day 2-Intro Day-Tour of Island with </w:t>
      </w:r>
      <w:proofErr w:type="spellStart"/>
      <w:r>
        <w:t>T</w:t>
      </w:r>
      <w:r w:rsidR="005E1B1D">
        <w:t>eK</w:t>
      </w:r>
      <w:r>
        <w:t>ing</w:t>
      </w:r>
      <w:proofErr w:type="spellEnd"/>
      <w:r>
        <w:t>, Equipment Prep, Boat Check</w:t>
      </w:r>
    </w:p>
    <w:p w14:paraId="55DD6453" w14:textId="77777777" w:rsidR="00DE3FDE" w:rsidRDefault="00DE3FDE" w:rsidP="00DE3FDE">
      <w:pPr>
        <w:spacing w:after="0"/>
      </w:pPr>
      <w:r>
        <w:tab/>
        <w:t>Day 3-Lagoon Tour, Visit Marine Research Station</w:t>
      </w:r>
    </w:p>
    <w:p w14:paraId="295EA902" w14:textId="77777777" w:rsidR="00DE3FDE" w:rsidRDefault="00DE3FDE" w:rsidP="00DE3FDE">
      <w:pPr>
        <w:spacing w:after="0"/>
      </w:pPr>
      <w:r>
        <w:tab/>
        <w:t>Day 4-Intial run-throughs of Field Surveys and Initial Site Selection</w:t>
      </w:r>
    </w:p>
    <w:p w14:paraId="2F8677F0" w14:textId="77777777" w:rsidR="00DE3FDE" w:rsidRDefault="00DE3FDE" w:rsidP="00DE3FDE">
      <w:pPr>
        <w:spacing w:after="0"/>
      </w:pPr>
      <w:r>
        <w:tab/>
        <w:t>Day 5-Begin Formal Field Surveys, Meet with Island Council</w:t>
      </w:r>
    </w:p>
    <w:p w14:paraId="54B3ED3B" w14:textId="77777777" w:rsidR="00DE3FDE" w:rsidRDefault="00DE3FDE" w:rsidP="00DE3FDE">
      <w:pPr>
        <w:spacing w:after="0"/>
      </w:pPr>
      <w:r>
        <w:tab/>
        <w:t>Day 6-Field Surveys, Tour Aitutaki Lagoon Resort Facility</w:t>
      </w:r>
    </w:p>
    <w:p w14:paraId="15A0CF5F" w14:textId="77777777" w:rsidR="00DE3FDE" w:rsidRDefault="00DE3FDE" w:rsidP="00DE3FDE">
      <w:pPr>
        <w:spacing w:after="0"/>
      </w:pPr>
      <w:r>
        <w:tab/>
        <w:t>Day 7-Field Surveys, Meet with Koru Café Owners</w:t>
      </w:r>
    </w:p>
    <w:p w14:paraId="5540284E" w14:textId="77777777" w:rsidR="00DE3FDE" w:rsidRDefault="00DE3FDE" w:rsidP="00DE3FDE">
      <w:pPr>
        <w:spacing w:after="0"/>
      </w:pPr>
      <w:r>
        <w:tab/>
        <w:t>Day 8-Data Entry Morning, Resume Field Surveys when complete</w:t>
      </w:r>
    </w:p>
    <w:p w14:paraId="19572C67" w14:textId="77777777" w:rsidR="00DE3FDE" w:rsidRDefault="00DE3FDE" w:rsidP="00DE3FDE">
      <w:pPr>
        <w:spacing w:after="0"/>
      </w:pPr>
      <w:r>
        <w:tab/>
        <w:t>Day 9-Field Surveys, Collect Urchins, Visit Fish Market, Island Night</w:t>
      </w:r>
    </w:p>
    <w:p w14:paraId="404F2CC1" w14:textId="77777777" w:rsidR="00DE3FDE" w:rsidRDefault="00DE3FDE" w:rsidP="00DE3FDE">
      <w:pPr>
        <w:spacing w:after="0"/>
      </w:pPr>
      <w:r>
        <w:tab/>
      </w:r>
      <w:proofErr w:type="gramStart"/>
      <w:r>
        <w:t xml:space="preserve">Day 10-Field Surveys, Urchin </w:t>
      </w:r>
      <w:proofErr w:type="spellStart"/>
      <w:r>
        <w:t>Fert</w:t>
      </w:r>
      <w:proofErr w:type="spellEnd"/>
      <w:r>
        <w:t>.</w:t>
      </w:r>
      <w:proofErr w:type="gramEnd"/>
      <w:r>
        <w:t xml:space="preserve"> Trials, Afternoon Tea </w:t>
      </w:r>
      <w:proofErr w:type="spellStart"/>
      <w:r>
        <w:t>Tauono’s</w:t>
      </w:r>
      <w:proofErr w:type="spellEnd"/>
      <w:r>
        <w:t xml:space="preserve"> Garden</w:t>
      </w:r>
    </w:p>
    <w:p w14:paraId="3874D0F0" w14:textId="77777777" w:rsidR="00DE3FDE" w:rsidRDefault="00DE3FDE" w:rsidP="00DE3FDE">
      <w:pPr>
        <w:spacing w:after="0"/>
      </w:pPr>
      <w:r>
        <w:tab/>
        <w:t>Day 11-Meet with High School Students, Urchin Bioassay Training</w:t>
      </w:r>
    </w:p>
    <w:p w14:paraId="74806572" w14:textId="77777777" w:rsidR="00DE3FDE" w:rsidRDefault="00DE3FDE" w:rsidP="00DE3FDE">
      <w:pPr>
        <w:spacing w:after="0"/>
      </w:pPr>
      <w:r>
        <w:tab/>
        <w:t xml:space="preserve">Day 12-Water Sampling/Testing with High </w:t>
      </w:r>
      <w:proofErr w:type="spellStart"/>
      <w:r>
        <w:t>Schoolers</w:t>
      </w:r>
      <w:proofErr w:type="spellEnd"/>
      <w:r>
        <w:t>, Afternoon Off</w:t>
      </w:r>
    </w:p>
    <w:p w14:paraId="7CC0B395" w14:textId="77777777" w:rsidR="00DE3FDE" w:rsidRDefault="00DE3FDE" w:rsidP="00DE3FDE">
      <w:pPr>
        <w:spacing w:after="0"/>
      </w:pPr>
      <w:r>
        <w:tab/>
        <w:t xml:space="preserve">Day 13-Data Entry Workshop/Graphing with High </w:t>
      </w:r>
      <w:proofErr w:type="spellStart"/>
      <w:r>
        <w:t>Schoolers</w:t>
      </w:r>
      <w:proofErr w:type="spellEnd"/>
      <w:r>
        <w:t>, pack up</w:t>
      </w:r>
    </w:p>
    <w:p w14:paraId="3D49FCC7" w14:textId="77777777" w:rsidR="006D319E" w:rsidRDefault="00DE3FDE" w:rsidP="006D319E">
      <w:pPr>
        <w:spacing w:after="0"/>
      </w:pPr>
      <w:r>
        <w:tab/>
        <w:t>Day 14-Departure</w:t>
      </w:r>
    </w:p>
    <w:p w14:paraId="6F647CC5" w14:textId="7DDCA2A3" w:rsidR="006D319E" w:rsidRPr="006D319E" w:rsidRDefault="006D319E" w:rsidP="006D319E">
      <w:pPr>
        <w:spacing w:after="0"/>
        <w:ind w:left="1620" w:hanging="900"/>
        <w:rPr>
          <w:color w:val="7F7F7F" w:themeColor="text1" w:themeTint="80"/>
        </w:rPr>
      </w:pPr>
      <w:r w:rsidRPr="006D319E">
        <w:rPr>
          <w:color w:val="7F7F7F" w:themeColor="text1" w:themeTint="80"/>
        </w:rPr>
        <w:t xml:space="preserve">(Day </w:t>
      </w:r>
      <w:proofErr w:type="gramStart"/>
      <w:r w:rsidRPr="006D319E">
        <w:rPr>
          <w:color w:val="7F7F7F" w:themeColor="text1" w:themeTint="80"/>
        </w:rPr>
        <w:t>21  post</w:t>
      </w:r>
      <w:proofErr w:type="gramEnd"/>
      <w:r w:rsidRPr="006D319E">
        <w:rPr>
          <w:color w:val="7F7F7F" w:themeColor="text1" w:themeTint="80"/>
        </w:rPr>
        <w:t xml:space="preserve">-trip </w:t>
      </w:r>
      <w:r w:rsidRPr="006D319E">
        <w:rPr>
          <w:b/>
        </w:rPr>
        <w:t>in California</w:t>
      </w:r>
      <w:r w:rsidRPr="006D319E">
        <w:rPr>
          <w:color w:val="7F7F7F" w:themeColor="text1" w:themeTint="80"/>
        </w:rPr>
        <w:t>): Day Long Post-Trip Meeting at CSUCI to Finalize Project Reports and Final Debrief</w:t>
      </w:r>
    </w:p>
    <w:p w14:paraId="145838A9" w14:textId="5D7570C4" w:rsidR="006D319E" w:rsidRDefault="006D319E" w:rsidP="006D319E">
      <w:pPr>
        <w:spacing w:after="0"/>
        <w:ind w:left="1620" w:hanging="900"/>
        <w:rPr>
          <w:color w:val="7F7F7F" w:themeColor="text1" w:themeTint="80"/>
        </w:rPr>
      </w:pPr>
      <w:r w:rsidRPr="006D319E">
        <w:rPr>
          <w:color w:val="7F7F7F" w:themeColor="text1" w:themeTint="80"/>
        </w:rPr>
        <w:t xml:space="preserve">(Day </w:t>
      </w:r>
      <w:proofErr w:type="gramStart"/>
      <w:r w:rsidRPr="006D319E">
        <w:rPr>
          <w:color w:val="7F7F7F" w:themeColor="text1" w:themeTint="80"/>
        </w:rPr>
        <w:t>28  post</w:t>
      </w:r>
      <w:proofErr w:type="gramEnd"/>
      <w:r w:rsidRPr="006D319E">
        <w:rPr>
          <w:color w:val="7F7F7F" w:themeColor="text1" w:themeTint="80"/>
        </w:rPr>
        <w:t xml:space="preserve">-trip </w:t>
      </w:r>
      <w:r w:rsidRPr="006D319E">
        <w:rPr>
          <w:b/>
        </w:rPr>
        <w:t>from California</w:t>
      </w:r>
      <w:r w:rsidRPr="006D319E">
        <w:rPr>
          <w:color w:val="7F7F7F" w:themeColor="text1" w:themeTint="80"/>
        </w:rPr>
        <w:t>): Faculty will submit final report comprised of trip overview and component project reports to Cook Island Partners.</w:t>
      </w:r>
    </w:p>
    <w:p w14:paraId="6EBEC4E5" w14:textId="145C4F14" w:rsidR="006E494F" w:rsidRDefault="006E494F" w:rsidP="006E494F">
      <w:pPr>
        <w:spacing w:after="0"/>
        <w:ind w:left="1620" w:hanging="900"/>
        <w:rPr>
          <w:color w:val="7F7F7F" w:themeColor="text1" w:themeTint="80"/>
        </w:rPr>
      </w:pPr>
      <w:r>
        <w:rPr>
          <w:color w:val="7F7F7F" w:themeColor="text1" w:themeTint="80"/>
        </w:rPr>
        <w:t xml:space="preserve">(Day </w:t>
      </w:r>
      <w:proofErr w:type="gramStart"/>
      <w:r>
        <w:rPr>
          <w:color w:val="7F7F7F" w:themeColor="text1" w:themeTint="80"/>
        </w:rPr>
        <w:t>29</w:t>
      </w:r>
      <w:r w:rsidRPr="006D319E">
        <w:rPr>
          <w:color w:val="7F7F7F" w:themeColor="text1" w:themeTint="80"/>
        </w:rPr>
        <w:t xml:space="preserve">  post</w:t>
      </w:r>
      <w:proofErr w:type="gramEnd"/>
      <w:r w:rsidRPr="006D319E">
        <w:rPr>
          <w:color w:val="7F7F7F" w:themeColor="text1" w:themeTint="80"/>
        </w:rPr>
        <w:t xml:space="preserve">-trip </w:t>
      </w:r>
      <w:r w:rsidRPr="006D319E">
        <w:rPr>
          <w:b/>
        </w:rPr>
        <w:t>from California</w:t>
      </w:r>
      <w:r w:rsidRPr="006D319E">
        <w:rPr>
          <w:color w:val="7F7F7F" w:themeColor="text1" w:themeTint="80"/>
        </w:rPr>
        <w:t xml:space="preserve">): </w:t>
      </w:r>
      <w:r>
        <w:rPr>
          <w:color w:val="7F7F7F" w:themeColor="text1" w:themeTint="80"/>
        </w:rPr>
        <w:t>Faculty (and any interested students) will engage in a conference call to the Cook Islands to debrief and discuss both the deliverables and the overall course outcomes</w:t>
      </w:r>
      <w:r w:rsidRPr="006D319E">
        <w:rPr>
          <w:color w:val="7F7F7F" w:themeColor="text1" w:themeTint="80"/>
        </w:rPr>
        <w:t>.</w:t>
      </w:r>
    </w:p>
    <w:p w14:paraId="13E2B0FB" w14:textId="52BE2275" w:rsidR="006D319E" w:rsidRDefault="00DE3FDE" w:rsidP="006E494F">
      <w:pPr>
        <w:spacing w:after="0"/>
        <w:rPr>
          <w:color w:val="7F7F7F" w:themeColor="text1" w:themeTint="80"/>
        </w:rPr>
      </w:pPr>
      <w:r w:rsidRPr="006D319E">
        <w:rPr>
          <w:color w:val="7F7F7F" w:themeColor="text1" w:themeTint="80"/>
        </w:rPr>
        <w:tab/>
        <w:t xml:space="preserve"> </w:t>
      </w:r>
    </w:p>
    <w:p w14:paraId="633CB6DF" w14:textId="77777777" w:rsidR="006E494F" w:rsidRPr="006E494F" w:rsidRDefault="006E494F" w:rsidP="006E494F">
      <w:pPr>
        <w:spacing w:after="0"/>
        <w:rPr>
          <w:color w:val="7F7F7F" w:themeColor="text1" w:themeTint="80"/>
        </w:rPr>
      </w:pPr>
    </w:p>
    <w:p w14:paraId="0C61FF52" w14:textId="3BF7738D" w:rsidR="006D319E" w:rsidRPr="00917947" w:rsidRDefault="006D319E" w:rsidP="006D319E">
      <w:pPr>
        <w:rPr>
          <w:smallCaps/>
          <w:sz w:val="32"/>
          <w:szCs w:val="32"/>
        </w:rPr>
      </w:pPr>
      <w:r>
        <w:rPr>
          <w:smallCaps/>
          <w:sz w:val="32"/>
          <w:szCs w:val="32"/>
        </w:rPr>
        <w:t>Deliverables</w:t>
      </w:r>
    </w:p>
    <w:p w14:paraId="268CB03A" w14:textId="6FAAE836" w:rsidR="006D319E" w:rsidRDefault="006E494F" w:rsidP="006D319E">
      <w:pPr>
        <w:spacing w:after="0"/>
      </w:pPr>
      <w:r>
        <w:tab/>
      </w:r>
      <w:r w:rsidR="006D319E">
        <w:t>All students will participate in all aspects of our service work while on Aitutaki.  However, pairs of students will be assigned to particular monitoring endeavors and in charge of compiling, entering, analyzing and reporting on the results.  Brief, draft reports (most likely PowerPoint-based oral presentations) will be generated prior to our departure and presented to Village Councils, Gove</w:t>
      </w:r>
      <w:r w:rsidR="0080427D">
        <w:t>rnment Partners, and our other c</w:t>
      </w:r>
      <w:r w:rsidR="006D319E">
        <w:t>ollaborators.  Within two weeks of returning to California, the faculty will submit a master report to our Cook Island partners electronically.</w:t>
      </w:r>
    </w:p>
    <w:p w14:paraId="632533F3" w14:textId="74E4EB7E" w:rsidR="006E494F" w:rsidRDefault="006E494F" w:rsidP="006D319E">
      <w:pPr>
        <w:spacing w:after="0"/>
      </w:pPr>
      <w:r>
        <w:tab/>
        <w:t xml:space="preserve">For example, all students will assist with reef surveys, but students A and B will be responsible for compiling and reporting on our </w:t>
      </w:r>
      <w:proofErr w:type="spellStart"/>
      <w:r w:rsidRPr="00501992">
        <w:rPr>
          <w:i/>
        </w:rPr>
        <w:t>Tridacna</w:t>
      </w:r>
      <w:proofErr w:type="spellEnd"/>
      <w:r>
        <w:t xml:space="preserve"> (Giant Clam) surveys, students C and D will be responsible for </w:t>
      </w:r>
      <w:r w:rsidR="00501992">
        <w:t>compiling and reporting on our s</w:t>
      </w:r>
      <w:r>
        <w:t xml:space="preserve">norkeling </w:t>
      </w:r>
      <w:r w:rsidR="00501992">
        <w:t>tourists b</w:t>
      </w:r>
      <w:r>
        <w:t>eha</w:t>
      </w:r>
      <w:r w:rsidR="00501992">
        <w:t>vioral d</w:t>
      </w:r>
      <w:r>
        <w:t xml:space="preserve">ata, </w:t>
      </w:r>
      <w:r w:rsidR="00501992">
        <w:t xml:space="preserve">students E and F will be responsible for compiling and reporting our coastal erosion/sandy beach profile data, </w:t>
      </w:r>
      <w:r w:rsidRPr="00501992">
        <w:rPr>
          <w:i/>
        </w:rPr>
        <w:t>etc</w:t>
      </w:r>
      <w:r>
        <w:t>.</w:t>
      </w:r>
      <w:r w:rsidR="00501992">
        <w:t xml:space="preserve">  In addition to written reports, each team of students will be required to submit a 5-10 minute video or animated slideshow about their service/experience in Aitutaki.  These written reports and videos will be made available to the campus community as part of the IRA requirement to have a campus-based component to IRA-funded trips.  (Note: given the likelihood that many of our students will be graduating seniors, a Fall Semester-based poster session or presentation is not realistic for this summer-based experience).</w:t>
      </w:r>
    </w:p>
    <w:p w14:paraId="7E5166D3" w14:textId="77777777" w:rsidR="006D319E" w:rsidRDefault="006D319E" w:rsidP="006D319E">
      <w:pPr>
        <w:spacing w:after="0"/>
      </w:pPr>
    </w:p>
    <w:p w14:paraId="6E2961E6" w14:textId="4F9B6C66" w:rsidR="00501992" w:rsidRPr="00917947" w:rsidRDefault="00501992" w:rsidP="00501992">
      <w:pPr>
        <w:rPr>
          <w:smallCaps/>
          <w:sz w:val="32"/>
          <w:szCs w:val="32"/>
        </w:rPr>
      </w:pPr>
      <w:r>
        <w:rPr>
          <w:smallCaps/>
          <w:sz w:val="32"/>
          <w:szCs w:val="32"/>
        </w:rPr>
        <w:t>Logistics</w:t>
      </w:r>
    </w:p>
    <w:p w14:paraId="79F8AAF5" w14:textId="77777777" w:rsidR="00DE3FDE" w:rsidRDefault="00DE3FDE" w:rsidP="00DE3FDE">
      <w:pPr>
        <w:spacing w:after="0"/>
      </w:pPr>
      <w:r>
        <w:tab/>
      </w:r>
    </w:p>
    <w:p w14:paraId="53C36A38" w14:textId="77777777" w:rsidR="00DE3FDE" w:rsidRDefault="00DE3FDE" w:rsidP="00DE3FDE">
      <w:pPr>
        <w:pStyle w:val="ListParagraph"/>
        <w:numPr>
          <w:ilvl w:val="0"/>
          <w:numId w:val="1"/>
        </w:numPr>
        <w:spacing w:after="0"/>
      </w:pPr>
      <w:r>
        <w:t xml:space="preserve">Airfare will be provided by arrangement with University Travel Agent.  We will arrange our LAX-Rarotonga and Rarotonga to Aitutaki flights ourselves.   </w:t>
      </w:r>
    </w:p>
    <w:p w14:paraId="0ACED1DF" w14:textId="77777777" w:rsidR="00DE3FDE" w:rsidRDefault="00DE3FDE" w:rsidP="00DE3FDE">
      <w:pPr>
        <w:spacing w:after="0"/>
      </w:pPr>
    </w:p>
    <w:p w14:paraId="3B55FE3A" w14:textId="77777777" w:rsidR="00DE3FDE" w:rsidRDefault="00DE3FDE" w:rsidP="00DE3FDE">
      <w:pPr>
        <w:pStyle w:val="ListParagraph"/>
        <w:numPr>
          <w:ilvl w:val="0"/>
          <w:numId w:val="1"/>
        </w:numPr>
        <w:spacing w:after="0"/>
      </w:pPr>
      <w:proofErr w:type="gramStart"/>
      <w:r>
        <w:t>All other logistical arrangements will be organized by our colleague Stephen Lyons at the Pacific Islands Conservation Initiative</w:t>
      </w:r>
      <w:proofErr w:type="gramEnd"/>
      <w:r>
        <w:t xml:space="preserve"> (which is based in Rarotonga, Cook Islands).  We had extensive meetings with Steve this past summer and discussed how to conduct our course.  Housing will be in one large communal house with multiple guest rooms designed to accommodate large families and groups of our size.  The house includes a kitchen allowing us to make our own breakfasts and sack lunches.  </w:t>
      </w:r>
      <w:proofErr w:type="gramStart"/>
      <w:r>
        <w:t>Dinners will be provided for us by the owners</w:t>
      </w:r>
      <w:proofErr w:type="gramEnd"/>
      <w:r>
        <w:t>.  While we visited several such houses on Aitutaki while there this past summer, the exact one he books for us will depend on the timing of our confirmation of funding for the trip.  He has tentatively booked one house for us as of the last week in September.</w:t>
      </w:r>
    </w:p>
    <w:p w14:paraId="6D06C2F8" w14:textId="77777777" w:rsidR="00DE3FDE" w:rsidRDefault="00DE3FDE" w:rsidP="00DE3FDE">
      <w:pPr>
        <w:spacing w:after="0"/>
      </w:pPr>
    </w:p>
    <w:p w14:paraId="3772A45F" w14:textId="041185CD" w:rsidR="00DE3FDE" w:rsidRDefault="00DE3FDE" w:rsidP="00DE3FDE">
      <w:pPr>
        <w:pStyle w:val="ListParagraph"/>
        <w:numPr>
          <w:ilvl w:val="0"/>
          <w:numId w:val="1"/>
        </w:numPr>
        <w:spacing w:after="0"/>
      </w:pPr>
      <w:r>
        <w:t xml:space="preserve">We will arrange most meals, although undoubtedly students will be on </w:t>
      </w:r>
      <w:r w:rsidR="0092205D">
        <w:t>their</w:t>
      </w:r>
      <w:r>
        <w:t xml:space="preserve"> own for two or three meals.  There are multiple “take-away” and more formal eating establishments within walking distance of </w:t>
      </w:r>
      <w:r w:rsidR="00512B36">
        <w:t>our</w:t>
      </w:r>
      <w:r>
        <w:t xml:space="preserve"> </w:t>
      </w:r>
      <w:r w:rsidR="00512B36">
        <w:t xml:space="preserve">work and house </w:t>
      </w:r>
      <w:r>
        <w:t>sites.</w:t>
      </w:r>
    </w:p>
    <w:p w14:paraId="4418A927" w14:textId="77777777" w:rsidR="00DE3FDE" w:rsidRDefault="00DE3FDE" w:rsidP="00DE3FDE">
      <w:pPr>
        <w:spacing w:after="0"/>
      </w:pPr>
    </w:p>
    <w:p w14:paraId="011E1271" w14:textId="77777777" w:rsidR="00DE3FDE" w:rsidRDefault="00DE3FDE" w:rsidP="00DE3FDE">
      <w:pPr>
        <w:pStyle w:val="ListParagraph"/>
        <w:numPr>
          <w:ilvl w:val="0"/>
          <w:numId w:val="1"/>
        </w:numPr>
        <w:spacing w:after="0"/>
      </w:pPr>
      <w:r>
        <w:t xml:space="preserve">Transportation.  </w:t>
      </w:r>
    </w:p>
    <w:p w14:paraId="79B62149" w14:textId="77777777" w:rsidR="00DE3FDE" w:rsidRDefault="00DE3FDE" w:rsidP="00DE3FDE">
      <w:pPr>
        <w:spacing w:after="0"/>
      </w:pPr>
    </w:p>
    <w:p w14:paraId="5B27DC1D" w14:textId="24BEDB4C" w:rsidR="00DE3FDE" w:rsidRDefault="00DE3FDE" w:rsidP="00DE3FDE">
      <w:pPr>
        <w:pStyle w:val="ListParagraph"/>
        <w:spacing w:after="0"/>
      </w:pPr>
      <w:r>
        <w:t xml:space="preserve">Land transportation will be by one of two methods: 11-passenger vans will be the typical means to move us around.  We </w:t>
      </w:r>
      <w:r w:rsidR="0092205D">
        <w:t>will supplement</w:t>
      </w:r>
      <w:r>
        <w:t xml:space="preserve"> this with scooters, likely renting four for our weeks there.  Faculty will drive the vans, but students will be permitted to drive the scooters once they 1) complete a university driving training course (prior to leaving) and 2) obtain a Cook Islands Drivers License ($5 at the Police Station).  Scooters are the primary means of transport in the Cook Islands.  Aitutaki has a total of approximately 8.4 miles of paved roads.  Scooters will primarily be used for sm</w:t>
      </w:r>
      <w:r w:rsidR="00512B36">
        <w:t xml:space="preserve">aller group trips to the market, </w:t>
      </w:r>
      <w:r>
        <w:t xml:space="preserve">opposite site </w:t>
      </w:r>
      <w:r w:rsidR="00512B36">
        <w:t xml:space="preserve">of the island, Marine Research Station, </w:t>
      </w:r>
      <w:r w:rsidR="00512B36" w:rsidRPr="00512B36">
        <w:rPr>
          <w:i/>
        </w:rPr>
        <w:t>etc.</w:t>
      </w:r>
    </w:p>
    <w:p w14:paraId="23342DD0" w14:textId="77777777" w:rsidR="00DE3FDE" w:rsidRDefault="00DE3FDE" w:rsidP="00DE3FDE">
      <w:pPr>
        <w:pStyle w:val="ListParagraph"/>
        <w:spacing w:after="0"/>
      </w:pPr>
    </w:p>
    <w:p w14:paraId="23CE3FE8" w14:textId="4E3FAF11" w:rsidR="00DE3FDE" w:rsidRDefault="00DE3FDE" w:rsidP="00DE3FDE">
      <w:pPr>
        <w:pStyle w:val="ListParagraph"/>
        <w:spacing w:after="0"/>
      </w:pPr>
      <w:r>
        <w:t xml:space="preserve">Water transportation will be via one or more small boats reserved for our use as part of our </w:t>
      </w:r>
      <w:r w:rsidR="0092205D">
        <w:t>accommodations</w:t>
      </w:r>
      <w:r>
        <w:t xml:space="preserve">.  Faculty will helm the boats, although all students will have gone through small boat training and be capable of handling the vessels. </w:t>
      </w:r>
    </w:p>
    <w:p w14:paraId="3A767BBA" w14:textId="77777777" w:rsidR="00DE3FDE" w:rsidRDefault="00DE3FDE" w:rsidP="00DE3FDE">
      <w:pPr>
        <w:pStyle w:val="ListParagraph"/>
        <w:spacing w:after="0"/>
      </w:pPr>
    </w:p>
    <w:p w14:paraId="6E755D3E" w14:textId="77777777" w:rsidR="00DE3FDE" w:rsidRDefault="00DE3FDE" w:rsidP="0092205D">
      <w:pPr>
        <w:pStyle w:val="ListParagraph"/>
        <w:numPr>
          <w:ilvl w:val="0"/>
          <w:numId w:val="1"/>
        </w:numPr>
        <w:spacing w:after="120"/>
      </w:pPr>
      <w:r>
        <w:t>Security</w:t>
      </w:r>
    </w:p>
    <w:p w14:paraId="27870916" w14:textId="405B64D6" w:rsidR="00DE3FDE" w:rsidRDefault="00DE3FDE" w:rsidP="00D8588F">
      <w:pPr>
        <w:spacing w:after="0"/>
        <w:ind w:left="720"/>
        <w:rPr>
          <w:rFonts w:cs="Lucida Grande"/>
          <w:color w:val="1C1C1C"/>
        </w:rPr>
      </w:pPr>
      <w:r w:rsidRPr="00D23856">
        <w:t xml:space="preserve">The U.S. State Department recognizes the Cook Islands as </w:t>
      </w:r>
      <w:r w:rsidRPr="00D23856">
        <w:rPr>
          <w:rFonts w:cs="Lucida Grande"/>
          <w:color w:val="1C1C1C"/>
        </w:rPr>
        <w:t xml:space="preserve">a self-governing parliamentary democracy in free association with New Zealand and a member of the British Commonwealth.  As such there are no political challenges of relevance to our course.  Owing to the Cook’s small size, the State Department does not routinely post county profiles.  Most State Department information centers </w:t>
      </w:r>
      <w:r w:rsidR="0092205D" w:rsidRPr="00D23856">
        <w:rPr>
          <w:rFonts w:cs="Lucida Grande"/>
          <w:color w:val="1C1C1C"/>
        </w:rPr>
        <w:t>on</w:t>
      </w:r>
      <w:r w:rsidRPr="00D23856">
        <w:rPr>
          <w:rFonts w:cs="Lucida Grande"/>
          <w:color w:val="1C1C1C"/>
        </w:rPr>
        <w:t xml:space="preserve"> the 2012 visit by then-</w:t>
      </w:r>
      <w:r w:rsidR="0092205D" w:rsidRPr="00D23856">
        <w:rPr>
          <w:rFonts w:cs="Lucida Grande"/>
          <w:color w:val="1C1C1C"/>
        </w:rPr>
        <w:t>Secretary</w:t>
      </w:r>
      <w:r w:rsidRPr="00D23856">
        <w:rPr>
          <w:rFonts w:cs="Lucida Grande"/>
          <w:color w:val="1C1C1C"/>
        </w:rPr>
        <w:t xml:space="preserve"> of State Hilary Clinton and various warnings about Cook Islands’ offshore sector making it potentially vulnerable to money laundering. However, due to recent legislative and regulatory changes, the Cook Islands comply with current international standards.</w:t>
      </w:r>
    </w:p>
    <w:p w14:paraId="2728D40C" w14:textId="77777777" w:rsidR="005E1B1D" w:rsidRPr="00D23856" w:rsidRDefault="005E1B1D" w:rsidP="00D8588F">
      <w:pPr>
        <w:spacing w:after="0"/>
        <w:ind w:left="720"/>
        <w:rPr>
          <w:rFonts w:cs="Lucida Grande"/>
          <w:color w:val="1C1C1C"/>
        </w:rPr>
      </w:pPr>
    </w:p>
    <w:p w14:paraId="02746AAF" w14:textId="77777777" w:rsidR="00DE3FDE" w:rsidRPr="00D23856" w:rsidRDefault="00DE3FDE" w:rsidP="00D8588F">
      <w:pPr>
        <w:spacing w:after="0"/>
        <w:ind w:left="720"/>
        <w:rPr>
          <w:rFonts w:cs="Lucida Grande"/>
          <w:color w:val="1C1C1C"/>
        </w:rPr>
      </w:pPr>
      <w:r w:rsidRPr="00D23856">
        <w:rPr>
          <w:rFonts w:cs="Lucida Grande"/>
          <w:color w:val="1C1C1C"/>
        </w:rPr>
        <w:t>No significant safety or security warnings are in effect, particularly for any of the outlying islands (including Aitutaki).</w:t>
      </w:r>
    </w:p>
    <w:p w14:paraId="472D7F4F" w14:textId="77777777" w:rsidR="00DE3FDE" w:rsidRPr="00D23856" w:rsidRDefault="00DE3FDE" w:rsidP="00D8588F">
      <w:pPr>
        <w:spacing w:after="0"/>
        <w:ind w:left="720"/>
        <w:rPr>
          <w:rFonts w:cs="Lucida Grande"/>
          <w:color w:val="1C1C1C"/>
        </w:rPr>
      </w:pPr>
    </w:p>
    <w:p w14:paraId="3779DB55" w14:textId="77777777" w:rsidR="00DE3FDE" w:rsidRPr="00D23856" w:rsidRDefault="00DE3FDE" w:rsidP="00D8588F">
      <w:pPr>
        <w:spacing w:after="0"/>
        <w:ind w:left="720"/>
        <w:rPr>
          <w:rFonts w:cs="Lucida Grande"/>
          <w:color w:val="1C1C1C"/>
        </w:rPr>
      </w:pPr>
      <w:r w:rsidRPr="00D23856">
        <w:rPr>
          <w:rFonts w:cs="Lucida Grande"/>
          <w:color w:val="1C1C1C"/>
        </w:rPr>
        <w:t>The U.S. Centers for Disease Control suggests all travellers have routine vaccinations and that travellers of our student’s age obtain Hepatitis A and Typhoid vaccines.  While we will require these, our own inquiries this past summer show that these latter vaccines are motivated by the CDC considering the Cooks a “developing” country in Southeast Asia that uses septic systems as the primary means of treating wastewaters.  In practice, there is no more particular concern over these diseases in the Cooks than anywhere else in the hemisphere.</w:t>
      </w:r>
    </w:p>
    <w:p w14:paraId="58E0305B" w14:textId="77777777" w:rsidR="00DE3FDE" w:rsidRPr="00D23856" w:rsidRDefault="00DE3FDE" w:rsidP="00D8588F">
      <w:pPr>
        <w:spacing w:after="0"/>
        <w:ind w:left="720"/>
        <w:rPr>
          <w:rFonts w:cs="Lucida Grande"/>
          <w:color w:val="1C1C1C"/>
        </w:rPr>
      </w:pPr>
    </w:p>
    <w:p w14:paraId="2BAC0327" w14:textId="419FE6D7" w:rsidR="00DE3FDE" w:rsidRPr="00D23856" w:rsidRDefault="00DE3FDE" w:rsidP="00D8588F">
      <w:pPr>
        <w:spacing w:after="0"/>
        <w:ind w:left="720"/>
        <w:rPr>
          <w:rFonts w:cs="Lucida Grande"/>
          <w:color w:val="1C1C1C"/>
        </w:rPr>
      </w:pPr>
      <w:r w:rsidRPr="00D23856">
        <w:rPr>
          <w:rFonts w:cs="Tahoma"/>
        </w:rPr>
        <w:t xml:space="preserve">Locals </w:t>
      </w:r>
      <w:r w:rsidR="00512B36">
        <w:rPr>
          <w:rFonts w:cs="Tahoma"/>
        </w:rPr>
        <w:t>drink tap water,</w:t>
      </w:r>
      <w:r w:rsidRPr="00D23856">
        <w:rPr>
          <w:rFonts w:cs="Tahoma"/>
        </w:rPr>
        <w:t xml:space="preserve"> but boiled or bottled water is advised for visitors.</w:t>
      </w:r>
    </w:p>
    <w:p w14:paraId="0101BED2" w14:textId="77777777" w:rsidR="00DE3FDE" w:rsidRPr="00D23856" w:rsidRDefault="00DE3FDE" w:rsidP="00D8588F">
      <w:pPr>
        <w:spacing w:after="0"/>
        <w:ind w:left="720"/>
        <w:rPr>
          <w:rFonts w:cs="Lucida Grande"/>
          <w:color w:val="1C1C1C"/>
        </w:rPr>
      </w:pPr>
    </w:p>
    <w:p w14:paraId="3B0234FD" w14:textId="185A47EF" w:rsidR="00DE3FDE" w:rsidRPr="00D23856" w:rsidRDefault="00DE3FDE" w:rsidP="00D8588F">
      <w:pPr>
        <w:spacing w:after="0"/>
        <w:ind w:left="720"/>
        <w:rPr>
          <w:rFonts w:cs="Lucida Grande"/>
          <w:color w:val="1C1C1C"/>
        </w:rPr>
      </w:pPr>
      <w:r w:rsidRPr="00D23856">
        <w:rPr>
          <w:rFonts w:cs="Lucida Grande"/>
          <w:color w:val="1C1C1C"/>
        </w:rPr>
        <w:t>The nearest police station is in Arutanga (approx</w:t>
      </w:r>
      <w:proofErr w:type="gramStart"/>
      <w:r w:rsidRPr="00D23856">
        <w:rPr>
          <w:rFonts w:cs="Lucida Grande"/>
          <w:color w:val="1C1C1C"/>
        </w:rPr>
        <w:t>..</w:t>
      </w:r>
      <w:proofErr w:type="gramEnd"/>
      <w:r w:rsidRPr="00D23856">
        <w:rPr>
          <w:rFonts w:cs="Lucida Grande"/>
          <w:color w:val="1C1C1C"/>
        </w:rPr>
        <w:t xml:space="preserve"> 15 minutes by </w:t>
      </w:r>
      <w:r w:rsidR="00575BD1">
        <w:rPr>
          <w:rFonts w:cs="Lucida Grande"/>
          <w:color w:val="1C1C1C"/>
        </w:rPr>
        <w:t>vehicle)</w:t>
      </w:r>
      <w:r w:rsidRPr="00D23856">
        <w:rPr>
          <w:rFonts w:cs="Lucida Grande"/>
          <w:color w:val="1C1C1C"/>
        </w:rPr>
        <w:t>.</w:t>
      </w:r>
    </w:p>
    <w:p w14:paraId="5EB79850" w14:textId="77777777" w:rsidR="00DE3FDE" w:rsidRPr="00D23856" w:rsidRDefault="00DE3FDE" w:rsidP="00D8588F">
      <w:pPr>
        <w:spacing w:after="0"/>
        <w:ind w:left="720"/>
        <w:rPr>
          <w:rFonts w:cs="Lucida Grande"/>
          <w:color w:val="1C1C1C"/>
        </w:rPr>
      </w:pPr>
    </w:p>
    <w:p w14:paraId="445B2887" w14:textId="0F8832F0" w:rsidR="00DE3FDE" w:rsidRPr="00D23856" w:rsidRDefault="00DE3FDE" w:rsidP="00D8588F">
      <w:pPr>
        <w:widowControl w:val="0"/>
        <w:autoSpaceDE w:val="0"/>
        <w:autoSpaceDN w:val="0"/>
        <w:adjustRightInd w:val="0"/>
        <w:spacing w:after="300"/>
        <w:ind w:left="720"/>
        <w:rPr>
          <w:rFonts w:cs="Helvetica"/>
          <w:color w:val="262626"/>
        </w:rPr>
      </w:pPr>
      <w:r w:rsidRPr="00D23856">
        <w:rPr>
          <w:rFonts w:cs="Lucida Grande"/>
          <w:color w:val="1C1C1C"/>
        </w:rPr>
        <w:t xml:space="preserve">Aitutaki has what we in the States could consider a rural hospital.  The </w:t>
      </w:r>
      <w:r w:rsidRPr="00D23856">
        <w:rPr>
          <w:rFonts w:cs="Helvetica"/>
          <w:color w:val="262626"/>
        </w:rPr>
        <w:t xml:space="preserve">26-bed Aitutaki Hospital is also in Arutanga (approx. 15 minutes by </w:t>
      </w:r>
      <w:r w:rsidR="00575BD1">
        <w:rPr>
          <w:rFonts w:cs="Helvetica"/>
          <w:color w:val="262626"/>
        </w:rPr>
        <w:t>vehicle</w:t>
      </w:r>
      <w:r w:rsidRPr="00D23856">
        <w:rPr>
          <w:rFonts w:cs="Helvetica"/>
          <w:color w:val="262626"/>
        </w:rPr>
        <w:t>).  It also houses a dental clinic, pharmacy, laboratory, X-ray facility, outpatient care, and Public Health offices. Outpatient hours are from 9am-noon and 1-4pm M-F.  Emergencies are treated 24 hours a day, 7 days a week.</w:t>
      </w:r>
    </w:p>
    <w:p w14:paraId="782E995B" w14:textId="3690DD17" w:rsidR="00823BD3" w:rsidRDefault="00823BD3"/>
    <w:p w14:paraId="5E4C920E" w14:textId="6E7E91BF" w:rsidR="00D275C5" w:rsidRDefault="00D275C5">
      <w:r>
        <w:rPr>
          <w:rFonts w:ascii="Helvetica" w:hAnsi="Helvetica" w:cs="Helvetica"/>
          <w:noProof/>
          <w:lang w:eastAsia="en-US"/>
        </w:rPr>
        <w:drawing>
          <wp:anchor distT="0" distB="0" distL="114300" distR="114300" simplePos="0" relativeHeight="251659264" behindDoc="0" locked="0" layoutInCell="1" allowOverlap="1" wp14:anchorId="513CD870" wp14:editId="08AA36CA">
            <wp:simplePos x="0" y="0"/>
            <wp:positionH relativeFrom="column">
              <wp:posOffset>1143000</wp:posOffset>
            </wp:positionH>
            <wp:positionV relativeFrom="paragraph">
              <wp:posOffset>12065</wp:posOffset>
            </wp:positionV>
            <wp:extent cx="3251200" cy="2440305"/>
            <wp:effectExtent l="0" t="0" r="0" b="0"/>
            <wp:wrapTight wrapText="bothSides">
              <wp:wrapPolygon edited="0">
                <wp:start x="0" y="0"/>
                <wp:lineTo x="0" y="21358"/>
                <wp:lineTo x="21431" y="21358"/>
                <wp:lineTo x="214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1200" cy="24403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8C1248" w14:textId="77777777" w:rsidR="00D275C5" w:rsidRDefault="00D275C5"/>
    <w:p w14:paraId="2AA61CEA" w14:textId="77777777" w:rsidR="00D275C5" w:rsidRDefault="00D275C5"/>
    <w:p w14:paraId="41AFFECC" w14:textId="77777777" w:rsidR="00D275C5" w:rsidRDefault="00D275C5"/>
    <w:p w14:paraId="17CE9E05" w14:textId="77777777" w:rsidR="00D275C5" w:rsidRDefault="00D275C5"/>
    <w:p w14:paraId="6C90EB59" w14:textId="0EA1A4C1" w:rsidR="00D275C5" w:rsidRDefault="00D275C5">
      <w:r>
        <w:br w:type="page"/>
      </w:r>
    </w:p>
    <w:p w14:paraId="2F529094" w14:textId="77777777" w:rsidR="00D275C5" w:rsidRDefault="00D275C5" w:rsidP="00D275C5">
      <w:pPr>
        <w:spacing w:after="360"/>
        <w:jc w:val="center"/>
        <w:rPr>
          <w:sz w:val="32"/>
          <w:szCs w:val="32"/>
        </w:rPr>
      </w:pPr>
      <w:r w:rsidRPr="0092205D">
        <w:rPr>
          <w:sz w:val="32"/>
          <w:szCs w:val="32"/>
        </w:rPr>
        <w:t>Pre-Trip Orientation</w:t>
      </w:r>
      <w:r>
        <w:rPr>
          <w:sz w:val="32"/>
          <w:szCs w:val="32"/>
        </w:rPr>
        <w:t xml:space="preserve"> Seminar </w:t>
      </w:r>
      <w:r w:rsidRPr="0092205D">
        <w:rPr>
          <w:sz w:val="32"/>
          <w:szCs w:val="32"/>
        </w:rPr>
        <w:t>(</w:t>
      </w:r>
      <w:r>
        <w:rPr>
          <w:sz w:val="32"/>
          <w:szCs w:val="32"/>
        </w:rPr>
        <w:t>1</w:t>
      </w:r>
      <w:r w:rsidRPr="0092205D">
        <w:rPr>
          <w:sz w:val="32"/>
          <w:szCs w:val="32"/>
        </w:rPr>
        <w:t xml:space="preserve"> unit seminar)</w:t>
      </w:r>
      <w:r>
        <w:rPr>
          <w:sz w:val="32"/>
          <w:szCs w:val="32"/>
        </w:rPr>
        <w:t>:</w:t>
      </w:r>
    </w:p>
    <w:p w14:paraId="0D8147B9" w14:textId="77777777" w:rsidR="00D275C5" w:rsidRPr="002E55EA" w:rsidRDefault="00D275C5" w:rsidP="00D275C5">
      <w:pPr>
        <w:spacing w:after="360"/>
        <w:jc w:val="center"/>
        <w:rPr>
          <w:sz w:val="40"/>
          <w:szCs w:val="40"/>
        </w:rPr>
      </w:pPr>
      <w:proofErr w:type="spellStart"/>
      <w:r w:rsidRPr="002E55EA">
        <w:rPr>
          <w:rFonts w:cs="Arial"/>
          <w:bCs/>
          <w:color w:val="1A1A1A"/>
          <w:sz w:val="40"/>
          <w:szCs w:val="40"/>
        </w:rPr>
        <w:t>Hōpara</w:t>
      </w:r>
      <w:proofErr w:type="spellEnd"/>
      <w:r w:rsidRPr="002E55EA">
        <w:rPr>
          <w:rFonts w:cs="Arial"/>
          <w:bCs/>
          <w:color w:val="1A1A1A"/>
          <w:sz w:val="40"/>
          <w:szCs w:val="40"/>
        </w:rPr>
        <w:t xml:space="preserve">: </w:t>
      </w:r>
      <w:r w:rsidRPr="002E55EA">
        <w:rPr>
          <w:sz w:val="40"/>
          <w:szCs w:val="40"/>
        </w:rPr>
        <w:t>Exploring</w:t>
      </w:r>
      <w:r>
        <w:rPr>
          <w:sz w:val="40"/>
          <w:szCs w:val="40"/>
        </w:rPr>
        <w:t xml:space="preserve"> &amp;</w:t>
      </w:r>
      <w:r w:rsidRPr="002E55EA">
        <w:rPr>
          <w:sz w:val="40"/>
          <w:szCs w:val="40"/>
        </w:rPr>
        <w:t xml:space="preserve"> Interpreting the South Pacific</w:t>
      </w:r>
    </w:p>
    <w:p w14:paraId="33A94266" w14:textId="77777777" w:rsidR="00D275C5" w:rsidRPr="0092205D" w:rsidRDefault="00D275C5" w:rsidP="00D275C5">
      <w:pPr>
        <w:spacing w:after="360"/>
        <w:jc w:val="center"/>
        <w:rPr>
          <w:sz w:val="32"/>
          <w:szCs w:val="32"/>
        </w:rPr>
      </w:pPr>
      <w:r w:rsidRPr="0092205D">
        <w:rPr>
          <w:sz w:val="32"/>
          <w:szCs w:val="32"/>
        </w:rPr>
        <w:t>Spring Semester 2015</w:t>
      </w:r>
    </w:p>
    <w:p w14:paraId="7F6513C0" w14:textId="77777777" w:rsidR="00D275C5" w:rsidRDefault="00D275C5" w:rsidP="00D275C5">
      <w:pPr>
        <w:spacing w:after="360"/>
        <w:jc w:val="center"/>
      </w:pPr>
      <w:r>
        <w:t>Co-Instructors: Anderson, Wormald &amp; Anderson</w:t>
      </w:r>
    </w:p>
    <w:p w14:paraId="63B39EA4" w14:textId="77777777" w:rsidR="00D275C5" w:rsidRDefault="00D275C5" w:rsidP="00D275C5">
      <w:pPr>
        <w:spacing w:after="360"/>
        <w:jc w:val="center"/>
      </w:pPr>
      <w:r>
        <w:rPr>
          <w:rFonts w:ascii="Helvetica" w:hAnsi="Helvetica" w:cs="Helvetica"/>
          <w:noProof/>
          <w:lang w:eastAsia="en-US"/>
        </w:rPr>
        <w:drawing>
          <wp:inline distT="0" distB="0" distL="0" distR="0" wp14:anchorId="0CF7F88B" wp14:editId="20069EED">
            <wp:extent cx="4533900" cy="45339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4533900"/>
                    </a:xfrm>
                    <a:prstGeom prst="rect">
                      <a:avLst/>
                    </a:prstGeom>
                    <a:noFill/>
                    <a:ln>
                      <a:noFill/>
                    </a:ln>
                  </pic:spPr>
                </pic:pic>
              </a:graphicData>
            </a:graphic>
          </wp:inline>
        </w:drawing>
      </w:r>
    </w:p>
    <w:p w14:paraId="7CD9D703" w14:textId="77777777" w:rsidR="00D275C5" w:rsidRPr="002E55EA" w:rsidRDefault="00D275C5" w:rsidP="00D275C5">
      <w:pPr>
        <w:rPr>
          <w:smallCaps/>
          <w:sz w:val="32"/>
          <w:szCs w:val="32"/>
        </w:rPr>
      </w:pPr>
      <w:r w:rsidRPr="002E55EA">
        <w:rPr>
          <w:smallCaps/>
          <w:sz w:val="32"/>
          <w:szCs w:val="32"/>
        </w:rPr>
        <w:t>Orientation Session</w:t>
      </w:r>
      <w:r>
        <w:rPr>
          <w:smallCaps/>
          <w:sz w:val="32"/>
          <w:szCs w:val="32"/>
        </w:rPr>
        <w:t>s</w:t>
      </w:r>
      <w:r w:rsidRPr="002E55EA">
        <w:rPr>
          <w:smallCaps/>
          <w:sz w:val="32"/>
          <w:szCs w:val="32"/>
        </w:rPr>
        <w:t>/Pre-Trip Seminar Overview</w:t>
      </w:r>
    </w:p>
    <w:p w14:paraId="4C1A7B56" w14:textId="77777777" w:rsidR="00D275C5" w:rsidRDefault="00D275C5" w:rsidP="00D275C5">
      <w:r>
        <w:tab/>
        <w:t xml:space="preserve">We envision a weekly seminar in the Spring Semester preceding our summer trip.  This orientation leading up to the trip will feature an extensive reader, species identification/training literature and video pack, Polynesian cultural profiles, South Pacific literature, colonial history, and history of coastal resource (esp. fisheries) management. We will also have a full-day logistics meeting 14 days prior to our embarkation.  In addition to classroom sessions, we will have at least two field sessions (a swim/snorkel test) and a day at our boating facility in the preceding Spring Semester. </w:t>
      </w:r>
    </w:p>
    <w:p w14:paraId="2EFA65CA" w14:textId="77777777" w:rsidR="00D275C5" w:rsidRDefault="00D275C5" w:rsidP="00D275C5">
      <w:r>
        <w:tab/>
        <w:t xml:space="preserve">Enrollment in this course is by permission of instructions via a fall application.  Passing this course (C/NC) is mandatory for participation in the subsequent summer trip.   This pre-trip seminar is an essential component of the summer trip/course.  This Spring Seminar will focus on </w:t>
      </w:r>
      <w:r w:rsidRPr="00F22CB4">
        <w:rPr>
          <w:b/>
        </w:rPr>
        <w:t>contextual and background issues</w:t>
      </w:r>
      <w:r>
        <w:t xml:space="preserve"> related to management of coastal resources in the Cook Islands and should properly be considered the first part of our learning experience.  The subsequent early summer trip will focus on in-country and </w:t>
      </w:r>
      <w:r w:rsidRPr="00F22CB4">
        <w:rPr>
          <w:i/>
        </w:rPr>
        <w:t>in situ</w:t>
      </w:r>
      <w:r>
        <w:t xml:space="preserve"> exploration of extant resources and their management on Aitutaki atoll. </w:t>
      </w:r>
    </w:p>
    <w:p w14:paraId="571FBE2A" w14:textId="77777777" w:rsidR="00D275C5" w:rsidRDefault="00D275C5" w:rsidP="00D275C5"/>
    <w:p w14:paraId="77CF2B8B" w14:textId="77777777" w:rsidR="00D275C5" w:rsidRPr="002E55EA" w:rsidRDefault="00D275C5" w:rsidP="00D275C5">
      <w:pPr>
        <w:rPr>
          <w:smallCaps/>
          <w:sz w:val="32"/>
          <w:szCs w:val="32"/>
        </w:rPr>
      </w:pPr>
      <w:r w:rsidRPr="002E55EA">
        <w:rPr>
          <w:smallCaps/>
          <w:sz w:val="32"/>
          <w:szCs w:val="32"/>
        </w:rPr>
        <w:t>General Learning Outcomes</w:t>
      </w:r>
    </w:p>
    <w:p w14:paraId="61C66EFA" w14:textId="77777777" w:rsidR="00D275C5" w:rsidRDefault="00D275C5" w:rsidP="00D275C5">
      <w:r>
        <w:tab/>
        <w:t>By completion of this seminar, students should by able to clearly articulate:</w:t>
      </w:r>
    </w:p>
    <w:p w14:paraId="149C53DA" w14:textId="77777777" w:rsidR="00D275C5" w:rsidRDefault="00D275C5" w:rsidP="00D275C5">
      <w:pPr>
        <w:pStyle w:val="ListParagraph"/>
        <w:numPr>
          <w:ilvl w:val="0"/>
          <w:numId w:val="3"/>
        </w:numPr>
      </w:pPr>
      <w:proofErr w:type="gramStart"/>
      <w:r>
        <w:t>a</w:t>
      </w:r>
      <w:proofErr w:type="gramEnd"/>
      <w:r>
        <w:t xml:space="preserve"> basic understanding of the cultural, biographical, and historical underpinnings of modern South Pacific Small Island Nations.</w:t>
      </w:r>
    </w:p>
    <w:p w14:paraId="4C497C4E" w14:textId="77777777" w:rsidR="00D275C5" w:rsidRDefault="00D275C5" w:rsidP="00D275C5">
      <w:pPr>
        <w:pStyle w:val="ListParagraph"/>
        <w:numPr>
          <w:ilvl w:val="0"/>
          <w:numId w:val="3"/>
        </w:numPr>
      </w:pPr>
      <w:proofErr w:type="gramStart"/>
      <w:r>
        <w:t>the</w:t>
      </w:r>
      <w:proofErr w:type="gramEnd"/>
      <w:r>
        <w:t xml:space="preserve"> major cultural and ecological forces structuring modern South Pacific Islands.</w:t>
      </w:r>
    </w:p>
    <w:p w14:paraId="3A329953" w14:textId="77777777" w:rsidR="00D275C5" w:rsidRDefault="00D275C5" w:rsidP="00D275C5">
      <w:pPr>
        <w:pStyle w:val="ListParagraph"/>
        <w:numPr>
          <w:ilvl w:val="0"/>
          <w:numId w:val="3"/>
        </w:numPr>
      </w:pPr>
      <w:proofErr w:type="gramStart"/>
      <w:r>
        <w:t>the</w:t>
      </w:r>
      <w:proofErr w:type="gramEnd"/>
      <w:r>
        <w:t xml:space="preserve"> global resource management context within which the Cook Islands exist (with particular emphasis on climate change and fisheries).</w:t>
      </w:r>
    </w:p>
    <w:p w14:paraId="4230C897" w14:textId="77777777" w:rsidR="00D275C5" w:rsidRDefault="00D275C5" w:rsidP="00D275C5">
      <w:pPr>
        <w:pStyle w:val="ListParagraph"/>
        <w:numPr>
          <w:ilvl w:val="0"/>
          <w:numId w:val="3"/>
        </w:numPr>
      </w:pPr>
      <w:proofErr w:type="gramStart"/>
      <w:r>
        <w:t>existing</w:t>
      </w:r>
      <w:proofErr w:type="gramEnd"/>
      <w:r>
        <w:t xml:space="preserve"> gaps/needs in our understanding of resource management in the Cook Islands.</w:t>
      </w:r>
    </w:p>
    <w:p w14:paraId="648C0E9D" w14:textId="77777777" w:rsidR="00D275C5" w:rsidRDefault="00D275C5" w:rsidP="00D275C5">
      <w:pPr>
        <w:pStyle w:val="ListParagraph"/>
        <w:numPr>
          <w:ilvl w:val="0"/>
          <w:numId w:val="3"/>
        </w:numPr>
      </w:pPr>
      <w:proofErr w:type="gramStart"/>
      <w:r>
        <w:t>the</w:t>
      </w:r>
      <w:proofErr w:type="gramEnd"/>
      <w:r>
        <w:t xml:space="preserve"> general ecology and history of the Cook Islands. </w:t>
      </w:r>
    </w:p>
    <w:p w14:paraId="6C197AFE" w14:textId="77777777" w:rsidR="00D275C5" w:rsidRDefault="00D275C5" w:rsidP="00D275C5"/>
    <w:p w14:paraId="289059F0" w14:textId="77777777" w:rsidR="00D275C5" w:rsidRDefault="00D275C5" w:rsidP="00D275C5">
      <w:r>
        <w:rPr>
          <w:rFonts w:ascii="Helvetica" w:hAnsi="Helvetica" w:cs="Helvetica"/>
          <w:noProof/>
          <w:lang w:eastAsia="en-US"/>
        </w:rPr>
        <w:drawing>
          <wp:anchor distT="0" distB="0" distL="114300" distR="114300" simplePos="0" relativeHeight="251661312" behindDoc="0" locked="0" layoutInCell="1" allowOverlap="1" wp14:anchorId="390BA6F1" wp14:editId="0F1031E9">
            <wp:simplePos x="0" y="0"/>
            <wp:positionH relativeFrom="column">
              <wp:align>center</wp:align>
            </wp:positionH>
            <wp:positionV relativeFrom="paragraph">
              <wp:posOffset>0</wp:posOffset>
            </wp:positionV>
            <wp:extent cx="4114800" cy="30861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4D702CF" w14:textId="77777777" w:rsidR="00D275C5" w:rsidRPr="00917947" w:rsidRDefault="00D275C5" w:rsidP="00D275C5">
      <w:pPr>
        <w:rPr>
          <w:smallCaps/>
          <w:sz w:val="32"/>
          <w:szCs w:val="32"/>
        </w:rPr>
      </w:pPr>
      <w:r w:rsidRPr="00917947">
        <w:rPr>
          <w:smallCaps/>
          <w:sz w:val="32"/>
          <w:szCs w:val="32"/>
        </w:rPr>
        <w:t>Course Topics</w:t>
      </w:r>
    </w:p>
    <w:p w14:paraId="0793A900" w14:textId="77777777" w:rsidR="00D275C5" w:rsidRDefault="00D275C5" w:rsidP="00D275C5">
      <w:r>
        <w:t>Please note that this is an evolving/dynamic list that will be modified throughout the fall as we rework our specific ideas/logistics.  As of this writing, our topics will include:</w:t>
      </w:r>
    </w:p>
    <w:p w14:paraId="46C72AC2" w14:textId="77777777" w:rsidR="00D275C5" w:rsidRDefault="00D275C5" w:rsidP="00D275C5">
      <w:r>
        <w:t xml:space="preserve">1. </w:t>
      </w:r>
      <w:r w:rsidRPr="00917947">
        <w:rPr>
          <w:b/>
        </w:rPr>
        <w:t>Academics</w:t>
      </w:r>
      <w:r>
        <w:t>:</w:t>
      </w:r>
    </w:p>
    <w:p w14:paraId="61C0326F" w14:textId="77777777" w:rsidR="00D275C5" w:rsidRDefault="00D275C5" w:rsidP="00D275C5">
      <w:pPr>
        <w:spacing w:after="120"/>
        <w:ind w:firstLine="720"/>
      </w:pPr>
      <w:r>
        <w:t>Biogeographic Context:</w:t>
      </w:r>
    </w:p>
    <w:p w14:paraId="255BC3FD" w14:textId="77777777" w:rsidR="00D275C5" w:rsidRDefault="00D275C5" w:rsidP="00D275C5">
      <w:pPr>
        <w:spacing w:after="0"/>
      </w:pPr>
      <w:r>
        <w:tab/>
      </w:r>
      <w:r>
        <w:tab/>
        <w:t>Coral Reef Formation and Biogeography of South Pacific Islands</w:t>
      </w:r>
    </w:p>
    <w:p w14:paraId="4C7A7775" w14:textId="77777777" w:rsidR="00D275C5" w:rsidRDefault="00D275C5" w:rsidP="00D275C5">
      <w:pPr>
        <w:spacing w:after="0"/>
        <w:ind w:left="720" w:firstLine="720"/>
      </w:pPr>
      <w:r>
        <w:t>Colonization and Culture of the Polynesian Triangle</w:t>
      </w:r>
    </w:p>
    <w:p w14:paraId="1145A656" w14:textId="77777777" w:rsidR="00D275C5" w:rsidRDefault="00D275C5" w:rsidP="00D275C5">
      <w:pPr>
        <w:spacing w:after="0"/>
        <w:ind w:left="720" w:firstLine="720"/>
      </w:pPr>
      <w:r>
        <w:t>Brief History of the Cook Islands</w:t>
      </w:r>
    </w:p>
    <w:p w14:paraId="380AFB1F" w14:textId="77777777" w:rsidR="00D275C5" w:rsidRDefault="00D275C5" w:rsidP="00D275C5">
      <w:pPr>
        <w:spacing w:after="0"/>
        <w:ind w:left="720" w:firstLine="720"/>
      </w:pPr>
      <w:r>
        <w:t>Geography of the Cook Islands</w:t>
      </w:r>
    </w:p>
    <w:p w14:paraId="1850B1DA" w14:textId="77777777" w:rsidR="00D275C5" w:rsidRDefault="00D275C5" w:rsidP="00D275C5">
      <w:pPr>
        <w:ind w:left="720" w:firstLine="720"/>
      </w:pPr>
      <w:r>
        <w:t xml:space="preserve">Unique Island Features and Risks of Resource Overexploitation </w:t>
      </w:r>
    </w:p>
    <w:p w14:paraId="6AC3A6A6" w14:textId="77777777" w:rsidR="00D275C5" w:rsidRDefault="00D275C5" w:rsidP="00D275C5">
      <w:pPr>
        <w:spacing w:after="0"/>
        <w:ind w:left="720" w:firstLine="720"/>
      </w:pPr>
    </w:p>
    <w:p w14:paraId="6EDD1FD2" w14:textId="77777777" w:rsidR="00D275C5" w:rsidRDefault="00D275C5" w:rsidP="00D275C5">
      <w:pPr>
        <w:spacing w:after="120"/>
        <w:ind w:left="720"/>
      </w:pPr>
      <w:r>
        <w:t>Human colonization of Polynesia/Polynesian diaspora:</w:t>
      </w:r>
    </w:p>
    <w:p w14:paraId="341A9C3F" w14:textId="77777777" w:rsidR="00D275C5" w:rsidRDefault="00D275C5" w:rsidP="00D275C5">
      <w:pPr>
        <w:spacing w:after="0"/>
        <w:ind w:left="720" w:firstLine="720"/>
      </w:pPr>
      <w:r>
        <w:t>Polynesian Diaspora</w:t>
      </w:r>
    </w:p>
    <w:p w14:paraId="7BE8F885" w14:textId="77777777" w:rsidR="00D275C5" w:rsidRDefault="00D275C5" w:rsidP="00D275C5">
      <w:pPr>
        <w:spacing w:after="0"/>
        <w:ind w:left="720" w:firstLine="720"/>
      </w:pPr>
      <w:r>
        <w:t>Dance and Song Evolution</w:t>
      </w:r>
    </w:p>
    <w:p w14:paraId="33930C24" w14:textId="77777777" w:rsidR="00D275C5" w:rsidRDefault="00D275C5" w:rsidP="00D275C5">
      <w:pPr>
        <w:spacing w:after="0"/>
        <w:ind w:left="720" w:firstLine="720"/>
      </w:pPr>
      <w:r>
        <w:t>Food Items and Cultural Importance</w:t>
      </w:r>
    </w:p>
    <w:p w14:paraId="2B458471" w14:textId="77777777" w:rsidR="00D275C5" w:rsidRDefault="00D275C5" w:rsidP="00D275C5">
      <w:pPr>
        <w:spacing w:after="0"/>
        <w:ind w:left="720" w:firstLine="720"/>
      </w:pPr>
      <w:r>
        <w:tab/>
        <w:t>Fishing</w:t>
      </w:r>
    </w:p>
    <w:p w14:paraId="24F6A1D8" w14:textId="77777777" w:rsidR="00D275C5" w:rsidRDefault="00D275C5" w:rsidP="00D275C5">
      <w:pPr>
        <w:spacing w:after="0"/>
        <w:ind w:left="720" w:firstLine="720"/>
      </w:pPr>
      <w:r>
        <w:tab/>
        <w:t>Farming (esp. taro)</w:t>
      </w:r>
    </w:p>
    <w:p w14:paraId="24AB9730" w14:textId="77777777" w:rsidR="00D275C5" w:rsidRDefault="00D275C5" w:rsidP="00D275C5">
      <w:pPr>
        <w:spacing w:after="0"/>
        <w:ind w:left="720" w:firstLine="720"/>
      </w:pPr>
      <w:r>
        <w:tab/>
        <w:t>Seabird harvesting</w:t>
      </w:r>
    </w:p>
    <w:p w14:paraId="65D3DD5C" w14:textId="77777777" w:rsidR="00D275C5" w:rsidRDefault="00D275C5" w:rsidP="00D275C5">
      <w:pPr>
        <w:spacing w:after="0"/>
        <w:ind w:left="720" w:firstLine="720"/>
      </w:pPr>
      <w:r>
        <w:t>Tribal Governance</w:t>
      </w:r>
    </w:p>
    <w:p w14:paraId="0BDFF2DC" w14:textId="77777777" w:rsidR="00D275C5" w:rsidRDefault="00D275C5" w:rsidP="00D275C5">
      <w:pPr>
        <w:spacing w:after="0"/>
        <w:ind w:left="720" w:firstLine="720"/>
      </w:pPr>
    </w:p>
    <w:p w14:paraId="29748CA2" w14:textId="77777777" w:rsidR="00D275C5" w:rsidRDefault="00D275C5" w:rsidP="00D275C5">
      <w:pPr>
        <w:spacing w:after="120"/>
        <w:ind w:left="720"/>
      </w:pPr>
      <w:r>
        <w:t>European Colonization:</w:t>
      </w:r>
    </w:p>
    <w:p w14:paraId="7743EADB" w14:textId="77777777" w:rsidR="00D275C5" w:rsidRDefault="00D275C5" w:rsidP="00D275C5">
      <w:pPr>
        <w:spacing w:after="0"/>
        <w:ind w:left="720" w:firstLine="720"/>
      </w:pPr>
      <w:r>
        <w:t>Age of Exploration to 1800s</w:t>
      </w:r>
    </w:p>
    <w:p w14:paraId="0395C2C2" w14:textId="77777777" w:rsidR="00D275C5" w:rsidRDefault="00D275C5" w:rsidP="00D275C5">
      <w:pPr>
        <w:spacing w:after="0"/>
        <w:ind w:left="720" w:firstLine="720"/>
      </w:pPr>
      <w:r>
        <w:t>Cook’s Initial Visit</w:t>
      </w:r>
    </w:p>
    <w:p w14:paraId="235D2EDF" w14:textId="77777777" w:rsidR="00D275C5" w:rsidRDefault="00D275C5" w:rsidP="00D275C5">
      <w:pPr>
        <w:spacing w:after="0"/>
        <w:ind w:left="720" w:firstLine="720"/>
      </w:pPr>
      <w:r>
        <w:t>British establishment</w:t>
      </w:r>
    </w:p>
    <w:p w14:paraId="48DBE2CC" w14:textId="77777777" w:rsidR="00D275C5" w:rsidRDefault="00D275C5" w:rsidP="00D275C5">
      <w:pPr>
        <w:spacing w:after="0"/>
        <w:ind w:left="720" w:firstLine="720"/>
      </w:pPr>
      <w:r>
        <w:t>World War II</w:t>
      </w:r>
    </w:p>
    <w:p w14:paraId="36989862" w14:textId="77777777" w:rsidR="00D275C5" w:rsidRDefault="00D275C5" w:rsidP="00D275C5">
      <w:pPr>
        <w:spacing w:after="0"/>
        <w:ind w:left="720" w:firstLine="720"/>
      </w:pPr>
      <w:r>
        <w:t>Post-WWII Independence</w:t>
      </w:r>
    </w:p>
    <w:p w14:paraId="171AAD23" w14:textId="77777777" w:rsidR="00D275C5" w:rsidRDefault="00D275C5" w:rsidP="00D275C5">
      <w:pPr>
        <w:spacing w:after="0"/>
        <w:ind w:left="720" w:firstLine="720"/>
      </w:pPr>
    </w:p>
    <w:p w14:paraId="7570E0C4" w14:textId="77777777" w:rsidR="00D275C5" w:rsidRDefault="00D275C5" w:rsidP="00D275C5">
      <w:pPr>
        <w:spacing w:after="120"/>
        <w:ind w:left="720"/>
      </w:pPr>
      <w:r>
        <w:t>Political Context:</w:t>
      </w:r>
    </w:p>
    <w:p w14:paraId="066BC33B" w14:textId="77777777" w:rsidR="00D275C5" w:rsidRDefault="00D275C5" w:rsidP="00D275C5">
      <w:pPr>
        <w:spacing w:after="0"/>
        <w:ind w:left="720" w:firstLine="720"/>
      </w:pPr>
      <w:r>
        <w:t>Independence Movement</w:t>
      </w:r>
    </w:p>
    <w:p w14:paraId="6F2D6401" w14:textId="77777777" w:rsidR="00D275C5" w:rsidRDefault="00D275C5" w:rsidP="00D275C5">
      <w:pPr>
        <w:spacing w:after="0"/>
        <w:ind w:left="720" w:firstLine="720"/>
      </w:pPr>
      <w:r>
        <w:t>1990s Economic Crisis</w:t>
      </w:r>
    </w:p>
    <w:p w14:paraId="3B6275B2" w14:textId="77777777" w:rsidR="00D275C5" w:rsidRDefault="00D275C5" w:rsidP="00D275C5">
      <w:pPr>
        <w:spacing w:after="0"/>
        <w:ind w:left="720" w:firstLine="720"/>
      </w:pPr>
      <w:r>
        <w:t>Free Association Status</w:t>
      </w:r>
    </w:p>
    <w:p w14:paraId="4B4A06E7" w14:textId="77777777" w:rsidR="00D275C5" w:rsidRDefault="00D275C5" w:rsidP="00D275C5">
      <w:pPr>
        <w:spacing w:after="0"/>
        <w:ind w:left="720" w:firstLine="720"/>
      </w:pPr>
      <w:r>
        <w:t>United Nations and Oceania Governance Cooperation</w:t>
      </w:r>
    </w:p>
    <w:p w14:paraId="71F7B291" w14:textId="77777777" w:rsidR="00D275C5" w:rsidRDefault="00D275C5" w:rsidP="00D275C5">
      <w:pPr>
        <w:spacing w:after="0"/>
        <w:ind w:left="720" w:firstLine="720"/>
      </w:pPr>
      <w:r>
        <w:t>Non-Governmental Organizations</w:t>
      </w:r>
    </w:p>
    <w:p w14:paraId="468A5F09" w14:textId="77777777" w:rsidR="00D275C5" w:rsidRDefault="00D275C5" w:rsidP="00D275C5">
      <w:pPr>
        <w:spacing w:after="0"/>
        <w:ind w:left="720" w:firstLine="720"/>
      </w:pPr>
    </w:p>
    <w:p w14:paraId="456CA793" w14:textId="77777777" w:rsidR="00D275C5" w:rsidRDefault="00D275C5" w:rsidP="00D275C5">
      <w:pPr>
        <w:spacing w:after="120"/>
        <w:ind w:left="720"/>
      </w:pPr>
      <w:r>
        <w:t>South Pacific Texts and Visual Rhetoric:</w:t>
      </w:r>
    </w:p>
    <w:p w14:paraId="74657AEE" w14:textId="77777777" w:rsidR="00D275C5" w:rsidRDefault="00D275C5" w:rsidP="00D275C5">
      <w:pPr>
        <w:spacing w:after="0"/>
        <w:ind w:left="720" w:firstLine="720"/>
      </w:pPr>
      <w:r>
        <w:t>Tasmanian Airline’s “Coral Sea Route”:</w:t>
      </w:r>
    </w:p>
    <w:p w14:paraId="7429F611" w14:textId="77777777" w:rsidR="00D275C5" w:rsidRDefault="00D275C5" w:rsidP="00D275C5">
      <w:pPr>
        <w:spacing w:after="0"/>
        <w:ind w:left="720" w:firstLine="720"/>
      </w:pPr>
      <w:r>
        <w:tab/>
        <w:t>Advertisements as Mythos</w:t>
      </w:r>
    </w:p>
    <w:p w14:paraId="08D1E2E4" w14:textId="77777777" w:rsidR="00D275C5" w:rsidRDefault="00D275C5" w:rsidP="00D275C5">
      <w:pPr>
        <w:spacing w:after="0"/>
        <w:ind w:left="720" w:firstLine="720"/>
      </w:pPr>
      <w:r>
        <w:tab/>
        <w:t>Polynesia as Eden</w:t>
      </w:r>
    </w:p>
    <w:p w14:paraId="76F9E9EA" w14:textId="77777777" w:rsidR="00D275C5" w:rsidRDefault="00D275C5" w:rsidP="00D275C5">
      <w:pPr>
        <w:spacing w:after="0"/>
        <w:ind w:left="720" w:firstLine="720"/>
      </w:pPr>
      <w:r>
        <w:tab/>
        <w:t>Seeds of “Tiki” Culture</w:t>
      </w:r>
    </w:p>
    <w:p w14:paraId="6C8FB2D6" w14:textId="77777777" w:rsidR="00D275C5" w:rsidRDefault="00D275C5" w:rsidP="00D275C5">
      <w:pPr>
        <w:spacing w:after="0"/>
        <w:ind w:left="720" w:firstLine="720"/>
      </w:pPr>
      <w:r>
        <w:t>Representative Literary Texts:</w:t>
      </w:r>
    </w:p>
    <w:p w14:paraId="5FCCAD42" w14:textId="77777777" w:rsidR="00D275C5" w:rsidRDefault="00D275C5" w:rsidP="00D275C5">
      <w:pPr>
        <w:spacing w:after="0"/>
        <w:ind w:left="720" w:firstLine="720"/>
      </w:pPr>
      <w:r>
        <w:tab/>
      </w:r>
      <w:r w:rsidRPr="005E1B1D">
        <w:rPr>
          <w:i/>
        </w:rPr>
        <w:t>Two Years Before the Mast</w:t>
      </w:r>
      <w:r>
        <w:t xml:space="preserve"> by Henry</w:t>
      </w:r>
    </w:p>
    <w:p w14:paraId="4A1F9E02" w14:textId="77777777" w:rsidR="00D275C5" w:rsidRDefault="00D275C5" w:rsidP="00D275C5">
      <w:pPr>
        <w:spacing w:after="0"/>
        <w:ind w:left="720" w:firstLine="720"/>
      </w:pPr>
      <w:r>
        <w:tab/>
      </w:r>
      <w:r w:rsidRPr="005E1B1D">
        <w:rPr>
          <w:i/>
        </w:rPr>
        <w:t>Once Were Warriors</w:t>
      </w:r>
      <w:r>
        <w:t xml:space="preserve"> by Duff</w:t>
      </w:r>
    </w:p>
    <w:p w14:paraId="39FD952F" w14:textId="77777777" w:rsidR="00D275C5" w:rsidRDefault="00D275C5" w:rsidP="00D275C5">
      <w:pPr>
        <w:spacing w:after="0"/>
        <w:ind w:left="720" w:firstLine="720"/>
      </w:pPr>
      <w:r>
        <w:tab/>
      </w:r>
      <w:r w:rsidRPr="005E1B1D">
        <w:rPr>
          <w:i/>
        </w:rPr>
        <w:t>The Happy Isles of Oceania</w:t>
      </w:r>
      <w:r>
        <w:t xml:space="preserve"> by Theroux</w:t>
      </w:r>
    </w:p>
    <w:p w14:paraId="5050F979" w14:textId="77777777" w:rsidR="00D275C5" w:rsidRDefault="00D275C5" w:rsidP="00D275C5">
      <w:pPr>
        <w:spacing w:after="0"/>
        <w:ind w:left="720" w:firstLine="720"/>
      </w:pPr>
      <w:r>
        <w:tab/>
      </w:r>
      <w:r w:rsidRPr="005E1B1D">
        <w:rPr>
          <w:i/>
        </w:rPr>
        <w:t>Blue Latitudes</w:t>
      </w:r>
      <w:r>
        <w:t xml:space="preserve"> by </w:t>
      </w:r>
      <w:proofErr w:type="spellStart"/>
      <w:r>
        <w:t>Horwitz</w:t>
      </w:r>
      <w:proofErr w:type="spellEnd"/>
    </w:p>
    <w:p w14:paraId="4D7F8926" w14:textId="77777777" w:rsidR="00D275C5" w:rsidRDefault="00D275C5" w:rsidP="00D275C5">
      <w:pPr>
        <w:spacing w:after="0"/>
        <w:ind w:left="720" w:firstLine="720"/>
      </w:pPr>
      <w:r>
        <w:tab/>
      </w:r>
      <w:r w:rsidRPr="005E1B1D">
        <w:rPr>
          <w:i/>
        </w:rPr>
        <w:t>South Sea Tales</w:t>
      </w:r>
      <w:r>
        <w:t xml:space="preserve"> by London</w:t>
      </w:r>
    </w:p>
    <w:p w14:paraId="30BD49C0" w14:textId="77777777" w:rsidR="00D275C5" w:rsidRPr="005E1B1D" w:rsidRDefault="00D275C5" w:rsidP="00D275C5">
      <w:pPr>
        <w:spacing w:after="0"/>
        <w:ind w:left="720" w:firstLine="720"/>
      </w:pPr>
      <w:r>
        <w:tab/>
      </w:r>
      <w:r w:rsidRPr="00BA177E">
        <w:rPr>
          <w:i/>
        </w:rPr>
        <w:t xml:space="preserve">Tales of the </w:t>
      </w:r>
      <w:proofErr w:type="spellStart"/>
      <w:r w:rsidRPr="00BA177E">
        <w:rPr>
          <w:i/>
        </w:rPr>
        <w:t>Tikongs</w:t>
      </w:r>
      <w:proofErr w:type="spellEnd"/>
      <w:r w:rsidRPr="005E1B1D">
        <w:t xml:space="preserve"> by </w:t>
      </w:r>
      <w:proofErr w:type="spellStart"/>
      <w:r w:rsidRPr="005E1B1D">
        <w:t>Hau’ofa</w:t>
      </w:r>
      <w:proofErr w:type="spellEnd"/>
    </w:p>
    <w:p w14:paraId="68C32782" w14:textId="77777777" w:rsidR="00D275C5" w:rsidRDefault="00D275C5" w:rsidP="00D275C5">
      <w:pPr>
        <w:spacing w:after="0"/>
        <w:ind w:left="720" w:firstLine="720"/>
      </w:pPr>
      <w:r w:rsidRPr="005E1B1D">
        <w:tab/>
      </w:r>
      <w:r w:rsidRPr="00BA177E">
        <w:rPr>
          <w:i/>
        </w:rPr>
        <w:t>Leaves of the Banyan Tree</w:t>
      </w:r>
      <w:r>
        <w:t xml:space="preserve"> by Wendt</w:t>
      </w:r>
    </w:p>
    <w:p w14:paraId="21CFA17C" w14:textId="77777777" w:rsidR="00D275C5" w:rsidRDefault="00D275C5" w:rsidP="00D275C5">
      <w:pPr>
        <w:spacing w:after="0"/>
      </w:pPr>
    </w:p>
    <w:p w14:paraId="3572E42B" w14:textId="77777777" w:rsidR="00D275C5" w:rsidRDefault="00D275C5" w:rsidP="00D275C5">
      <w:pPr>
        <w:spacing w:after="120"/>
        <w:ind w:firstLine="720"/>
      </w:pPr>
      <w:r>
        <w:t>Managing Island Resources:</w:t>
      </w:r>
    </w:p>
    <w:p w14:paraId="13A82276" w14:textId="77777777" w:rsidR="00D275C5" w:rsidRDefault="00D275C5" w:rsidP="00D275C5">
      <w:pPr>
        <w:spacing w:after="0"/>
        <w:ind w:left="720" w:firstLine="720"/>
      </w:pPr>
      <w:r>
        <w:t>Human Impacts in the Coastal Zone</w:t>
      </w:r>
    </w:p>
    <w:p w14:paraId="343EBE5E" w14:textId="77777777" w:rsidR="00D275C5" w:rsidRDefault="00D275C5" w:rsidP="00D275C5">
      <w:pPr>
        <w:spacing w:after="0"/>
        <w:ind w:left="720" w:firstLine="720"/>
      </w:pPr>
      <w:r>
        <w:t>Climate Change and Sea Level Rise in Small Island Nations</w:t>
      </w:r>
    </w:p>
    <w:p w14:paraId="6619EA26" w14:textId="77777777" w:rsidR="00D275C5" w:rsidRDefault="00D275C5" w:rsidP="00D275C5">
      <w:pPr>
        <w:spacing w:after="0"/>
        <w:ind w:left="720" w:firstLine="720"/>
      </w:pPr>
      <w:r>
        <w:t>Origins Of Customary Tenure and Island Resource Management</w:t>
      </w:r>
    </w:p>
    <w:p w14:paraId="0B389105" w14:textId="77777777" w:rsidR="00D275C5" w:rsidRDefault="00D275C5" w:rsidP="00D275C5">
      <w:pPr>
        <w:spacing w:after="0"/>
        <w:ind w:left="720" w:firstLine="720"/>
      </w:pPr>
      <w:r>
        <w:t>Human Population Trends in Polynesia and Near-Term Forecasts</w:t>
      </w:r>
    </w:p>
    <w:p w14:paraId="14201ECC" w14:textId="77777777" w:rsidR="00D275C5" w:rsidRDefault="00D275C5" w:rsidP="00D275C5">
      <w:pPr>
        <w:spacing w:after="0"/>
        <w:ind w:left="720" w:firstLine="720"/>
      </w:pPr>
      <w:r>
        <w:t>Brief Overview of Global Trends in Fisheries</w:t>
      </w:r>
    </w:p>
    <w:p w14:paraId="2F4A3181" w14:textId="77777777" w:rsidR="00D275C5" w:rsidRDefault="00D275C5" w:rsidP="00D275C5">
      <w:pPr>
        <w:spacing w:after="0"/>
        <w:ind w:left="720" w:firstLine="720"/>
      </w:pPr>
      <w:proofErr w:type="spellStart"/>
      <w:r>
        <w:t>Aitutaki’s</w:t>
      </w:r>
      <w:proofErr w:type="spellEnd"/>
      <w:r>
        <w:t xml:space="preserve"> history of fisheries species exploitation</w:t>
      </w:r>
    </w:p>
    <w:p w14:paraId="4C5A00F2" w14:textId="77777777" w:rsidR="00D275C5" w:rsidRDefault="00D275C5" w:rsidP="00D275C5">
      <w:pPr>
        <w:spacing w:after="0"/>
        <w:ind w:left="720" w:firstLine="720"/>
      </w:pPr>
      <w:r>
        <w:t>Intro to Ecotourism/Tourism-based Economies</w:t>
      </w:r>
    </w:p>
    <w:p w14:paraId="33E33103" w14:textId="77777777" w:rsidR="00D275C5" w:rsidRDefault="00D275C5" w:rsidP="00D275C5">
      <w:pPr>
        <w:spacing w:after="0"/>
        <w:ind w:left="1440"/>
      </w:pPr>
      <w:r>
        <w:t>Tradition Ra-</w:t>
      </w:r>
      <w:proofErr w:type="spellStart"/>
      <w:r>
        <w:t>Ui</w:t>
      </w:r>
      <w:proofErr w:type="spellEnd"/>
      <w:r>
        <w:t xml:space="preserve"> Integrated Ecosystem Management vs. Modern Marine Protected Area Approaches</w:t>
      </w:r>
    </w:p>
    <w:p w14:paraId="2DDC058D" w14:textId="77777777" w:rsidR="00D275C5" w:rsidRDefault="00D275C5" w:rsidP="00D275C5">
      <w:pPr>
        <w:spacing w:after="0"/>
        <w:ind w:left="1440"/>
      </w:pPr>
      <w:r>
        <w:t>Lagoon Aquaculture</w:t>
      </w:r>
    </w:p>
    <w:p w14:paraId="6CCDB44F" w14:textId="77777777" w:rsidR="00D275C5" w:rsidRDefault="00D275C5" w:rsidP="00D275C5">
      <w:pPr>
        <w:spacing w:after="0"/>
      </w:pPr>
    </w:p>
    <w:p w14:paraId="2A8B1C7B" w14:textId="77777777" w:rsidR="00D275C5" w:rsidRDefault="00D275C5" w:rsidP="00D275C5">
      <w:r>
        <w:t>2</w:t>
      </w:r>
      <w:r w:rsidRPr="00917947">
        <w:rPr>
          <w:b/>
        </w:rPr>
        <w:t>. Practical Field Skills:</w:t>
      </w:r>
    </w:p>
    <w:p w14:paraId="35D0762C" w14:textId="77777777" w:rsidR="00D275C5" w:rsidRDefault="00D275C5" w:rsidP="00D275C5">
      <w:pPr>
        <w:spacing w:after="120"/>
        <w:ind w:firstLine="720"/>
      </w:pPr>
      <w:r>
        <w:t>Site-Specific Ecological Introduction:</w:t>
      </w:r>
    </w:p>
    <w:p w14:paraId="19524782" w14:textId="77777777" w:rsidR="00D275C5" w:rsidRDefault="00D275C5" w:rsidP="00D275C5">
      <w:pPr>
        <w:spacing w:after="0"/>
        <w:ind w:left="720" w:firstLine="720"/>
      </w:pPr>
      <w:r>
        <w:t>Natural History of Aitutaki Lagoon</w:t>
      </w:r>
    </w:p>
    <w:p w14:paraId="048E11AF" w14:textId="77777777" w:rsidR="00D275C5" w:rsidRDefault="00D275C5" w:rsidP="00D275C5">
      <w:pPr>
        <w:spacing w:after="0"/>
        <w:ind w:left="720" w:firstLine="720"/>
      </w:pPr>
      <w:r>
        <w:t xml:space="preserve">Traditional, Place-based Rotational Fisheries </w:t>
      </w:r>
      <w:proofErr w:type="spellStart"/>
      <w:r>
        <w:t>Mgmt</w:t>
      </w:r>
      <w:proofErr w:type="spellEnd"/>
      <w:r>
        <w:t xml:space="preserve"> in Polynesia </w:t>
      </w:r>
    </w:p>
    <w:p w14:paraId="594916AD" w14:textId="77777777" w:rsidR="00D275C5" w:rsidRDefault="00D275C5" w:rsidP="00D275C5">
      <w:pPr>
        <w:spacing w:after="0"/>
        <w:ind w:left="720" w:firstLine="720"/>
      </w:pPr>
      <w:r>
        <w:t>Tropical Island Ecosystems</w:t>
      </w:r>
    </w:p>
    <w:p w14:paraId="63F7DC36" w14:textId="77777777" w:rsidR="00D275C5" w:rsidRDefault="00D275C5" w:rsidP="00D275C5">
      <w:pPr>
        <w:spacing w:after="0"/>
        <w:ind w:left="720" w:firstLine="720"/>
      </w:pPr>
      <w:r>
        <w:t>Identifying Local Organisms (exploited and unexploited)</w:t>
      </w:r>
    </w:p>
    <w:p w14:paraId="36C7FD00" w14:textId="77777777" w:rsidR="00D275C5" w:rsidRDefault="00D275C5" w:rsidP="00D275C5">
      <w:pPr>
        <w:spacing w:after="0"/>
      </w:pPr>
      <w:r>
        <w:tab/>
      </w:r>
      <w:r>
        <w:tab/>
      </w:r>
      <w:r>
        <w:tab/>
        <w:t>Reef Fish</w:t>
      </w:r>
    </w:p>
    <w:p w14:paraId="3141CCBB" w14:textId="77777777" w:rsidR="00D275C5" w:rsidRDefault="00D275C5" w:rsidP="00D275C5">
      <w:pPr>
        <w:spacing w:after="0"/>
      </w:pPr>
      <w:r>
        <w:tab/>
      </w:r>
      <w:r>
        <w:tab/>
      </w:r>
      <w:r>
        <w:tab/>
        <w:t>Invertebrates</w:t>
      </w:r>
    </w:p>
    <w:p w14:paraId="4457F2B5" w14:textId="77777777" w:rsidR="00D275C5" w:rsidRDefault="00D275C5" w:rsidP="00D275C5">
      <w:pPr>
        <w:spacing w:after="0"/>
      </w:pPr>
      <w:r>
        <w:tab/>
      </w:r>
      <w:r>
        <w:tab/>
      </w:r>
      <w:r>
        <w:tab/>
      </w:r>
      <w:r>
        <w:tab/>
        <w:t>Sessile</w:t>
      </w:r>
    </w:p>
    <w:p w14:paraId="7D06DC3F" w14:textId="77777777" w:rsidR="00D275C5" w:rsidRDefault="00D275C5" w:rsidP="00D275C5">
      <w:pPr>
        <w:spacing w:after="0"/>
      </w:pPr>
      <w:r>
        <w:tab/>
      </w:r>
      <w:r>
        <w:tab/>
      </w:r>
      <w:r>
        <w:tab/>
      </w:r>
      <w:r>
        <w:tab/>
      </w:r>
      <w:r>
        <w:tab/>
        <w:t>Corals</w:t>
      </w:r>
    </w:p>
    <w:p w14:paraId="0B3C5C91" w14:textId="77777777" w:rsidR="00D275C5" w:rsidRDefault="00D275C5" w:rsidP="00D275C5">
      <w:pPr>
        <w:spacing w:after="0"/>
      </w:pPr>
      <w:r>
        <w:tab/>
      </w:r>
      <w:r>
        <w:tab/>
      </w:r>
      <w:r>
        <w:tab/>
      </w:r>
      <w:r>
        <w:tab/>
      </w:r>
      <w:r>
        <w:tab/>
        <w:t>Bivalves</w:t>
      </w:r>
    </w:p>
    <w:p w14:paraId="25B7EDEF" w14:textId="77777777" w:rsidR="00D275C5" w:rsidRDefault="00D275C5" w:rsidP="00D275C5">
      <w:pPr>
        <w:spacing w:after="0"/>
      </w:pPr>
      <w:r>
        <w:tab/>
      </w:r>
      <w:r>
        <w:tab/>
      </w:r>
      <w:r>
        <w:tab/>
      </w:r>
      <w:r>
        <w:tab/>
        <w:t>Motile</w:t>
      </w:r>
    </w:p>
    <w:p w14:paraId="1C2FB9B3" w14:textId="77777777" w:rsidR="00D275C5" w:rsidRDefault="00D275C5" w:rsidP="00D275C5">
      <w:pPr>
        <w:spacing w:after="0"/>
      </w:pPr>
      <w:r>
        <w:tab/>
      </w:r>
      <w:r>
        <w:tab/>
      </w:r>
      <w:r>
        <w:tab/>
      </w:r>
      <w:r>
        <w:tab/>
      </w:r>
      <w:r>
        <w:tab/>
        <w:t>Echinoderms</w:t>
      </w:r>
    </w:p>
    <w:p w14:paraId="6DF3D3A1" w14:textId="77777777" w:rsidR="00D275C5" w:rsidRDefault="00D275C5" w:rsidP="00D275C5">
      <w:pPr>
        <w:spacing w:after="0"/>
      </w:pPr>
      <w:r>
        <w:tab/>
      </w:r>
      <w:r>
        <w:tab/>
      </w:r>
      <w:r>
        <w:tab/>
      </w:r>
      <w:r>
        <w:tab/>
      </w:r>
      <w:r>
        <w:tab/>
        <w:t>Crustaceans</w:t>
      </w:r>
    </w:p>
    <w:p w14:paraId="3E0AABE5" w14:textId="77777777" w:rsidR="00D275C5" w:rsidRDefault="00D275C5" w:rsidP="00D275C5">
      <w:pPr>
        <w:spacing w:after="0"/>
      </w:pPr>
      <w:r>
        <w:tab/>
      </w:r>
      <w:r>
        <w:tab/>
      </w:r>
      <w:r>
        <w:tab/>
      </w:r>
      <w:r>
        <w:tab/>
      </w:r>
      <w:r>
        <w:tab/>
        <w:t>Cephalopods</w:t>
      </w:r>
    </w:p>
    <w:p w14:paraId="3A7132F4" w14:textId="77777777" w:rsidR="00D275C5" w:rsidRDefault="00D275C5" w:rsidP="00D275C5">
      <w:pPr>
        <w:spacing w:after="0"/>
      </w:pPr>
      <w:r>
        <w:tab/>
      </w:r>
      <w:r>
        <w:tab/>
      </w:r>
      <w:r>
        <w:tab/>
      </w:r>
      <w:r>
        <w:tab/>
      </w:r>
      <w:r>
        <w:tab/>
        <w:t>Gastropods</w:t>
      </w:r>
    </w:p>
    <w:p w14:paraId="23BC8E6A" w14:textId="77777777" w:rsidR="00D275C5" w:rsidRDefault="00D275C5" w:rsidP="00D275C5">
      <w:pPr>
        <w:spacing w:after="0"/>
      </w:pPr>
      <w:r>
        <w:tab/>
      </w:r>
      <w:r>
        <w:tab/>
      </w:r>
      <w:r>
        <w:tab/>
        <w:t>Algae</w:t>
      </w:r>
    </w:p>
    <w:p w14:paraId="13B02ED5" w14:textId="77777777" w:rsidR="00D275C5" w:rsidRDefault="00D275C5" w:rsidP="00D275C5">
      <w:pPr>
        <w:spacing w:after="0"/>
      </w:pPr>
    </w:p>
    <w:p w14:paraId="69016F4D" w14:textId="77777777" w:rsidR="00D275C5" w:rsidRDefault="00D275C5" w:rsidP="00D275C5">
      <w:pPr>
        <w:spacing w:after="0"/>
        <w:ind w:left="720" w:firstLine="720"/>
      </w:pPr>
      <w:r>
        <w:t>Water Quality Monitoring</w:t>
      </w:r>
    </w:p>
    <w:p w14:paraId="7717D993" w14:textId="77777777" w:rsidR="00D275C5" w:rsidRDefault="00D275C5" w:rsidP="00D275C5">
      <w:pPr>
        <w:spacing w:after="0"/>
        <w:ind w:left="1440" w:firstLine="720"/>
      </w:pPr>
      <w:r>
        <w:t>Introduction to Bioassays for Water Quality</w:t>
      </w:r>
    </w:p>
    <w:p w14:paraId="6902DF3A" w14:textId="77777777" w:rsidR="00D275C5" w:rsidRDefault="00D275C5" w:rsidP="00D275C5">
      <w:pPr>
        <w:spacing w:after="0"/>
        <w:ind w:left="1440" w:firstLine="720"/>
      </w:pPr>
      <w:r>
        <w:t>Sea Urchin Fertilization Bioassay: Theory</w:t>
      </w:r>
    </w:p>
    <w:p w14:paraId="2E3A939B" w14:textId="77777777" w:rsidR="00D275C5" w:rsidRDefault="00D275C5" w:rsidP="00D275C5">
      <w:pPr>
        <w:spacing w:after="0"/>
        <w:ind w:left="1440" w:firstLine="720"/>
      </w:pPr>
      <w:r>
        <w:t>Sea Urchin Fertilization Bioassay: Lab Practical</w:t>
      </w:r>
    </w:p>
    <w:p w14:paraId="183D6B7E" w14:textId="77777777" w:rsidR="00D275C5" w:rsidRDefault="00D275C5" w:rsidP="00D275C5">
      <w:pPr>
        <w:spacing w:after="0"/>
        <w:ind w:left="1440" w:firstLine="720"/>
      </w:pPr>
      <w:r>
        <w:t>Low Technology Monitoring Techniques for Turbidity, DO</w:t>
      </w:r>
    </w:p>
    <w:p w14:paraId="07516D82" w14:textId="77777777" w:rsidR="00D275C5" w:rsidRDefault="00D275C5" w:rsidP="00D275C5">
      <w:pPr>
        <w:spacing w:after="0"/>
      </w:pPr>
    </w:p>
    <w:p w14:paraId="59E2D88F" w14:textId="77777777" w:rsidR="00D275C5" w:rsidRDefault="00D275C5" w:rsidP="00D275C5">
      <w:pPr>
        <w:spacing w:after="0"/>
      </w:pPr>
      <w:r>
        <w:t xml:space="preserve">3. </w:t>
      </w:r>
      <w:r w:rsidRPr="00917947">
        <w:rPr>
          <w:b/>
        </w:rPr>
        <w:t>Logistics:</w:t>
      </w:r>
    </w:p>
    <w:p w14:paraId="6E9AD8F6" w14:textId="77777777" w:rsidR="00D275C5" w:rsidRDefault="00D275C5" w:rsidP="00D275C5">
      <w:pPr>
        <w:spacing w:after="0"/>
      </w:pPr>
    </w:p>
    <w:p w14:paraId="45824E9A" w14:textId="77777777" w:rsidR="00D275C5" w:rsidRDefault="00D275C5" w:rsidP="00D275C5">
      <w:pPr>
        <w:spacing w:after="0"/>
        <w:ind w:firstLine="720"/>
      </w:pPr>
      <w:r>
        <w:t>Review CSUCI School Trip Policies on Drinking and Professional Expectations</w:t>
      </w:r>
    </w:p>
    <w:p w14:paraId="330E3FE4" w14:textId="77777777" w:rsidR="00D275C5" w:rsidRDefault="00D275C5" w:rsidP="00D275C5">
      <w:pPr>
        <w:spacing w:after="0"/>
        <w:ind w:firstLine="720"/>
      </w:pPr>
      <w:r>
        <w:t>Overview of Customs and Traditions of the Cook Islands</w:t>
      </w:r>
    </w:p>
    <w:p w14:paraId="44B5CE6B" w14:textId="77777777" w:rsidR="00D275C5" w:rsidRDefault="00D275C5" w:rsidP="00D275C5">
      <w:pPr>
        <w:spacing w:after="0"/>
      </w:pPr>
      <w:r>
        <w:tab/>
      </w:r>
      <w:r>
        <w:tab/>
        <w:t>Clothing</w:t>
      </w:r>
    </w:p>
    <w:p w14:paraId="0DBCA861" w14:textId="77777777" w:rsidR="00D275C5" w:rsidRDefault="00D275C5" w:rsidP="00D275C5">
      <w:pPr>
        <w:spacing w:after="0"/>
      </w:pPr>
      <w:r>
        <w:tab/>
      </w:r>
      <w:r>
        <w:tab/>
        <w:t>Comportment</w:t>
      </w:r>
    </w:p>
    <w:p w14:paraId="19944BFC" w14:textId="77777777" w:rsidR="00D275C5" w:rsidRDefault="00D275C5" w:rsidP="00D275C5">
      <w:pPr>
        <w:spacing w:after="0"/>
        <w:ind w:firstLine="720"/>
      </w:pPr>
      <w:r>
        <w:t>What to Expect</w:t>
      </w:r>
    </w:p>
    <w:p w14:paraId="6933C59B" w14:textId="77777777" w:rsidR="00D275C5" w:rsidRDefault="00D275C5" w:rsidP="00D275C5">
      <w:pPr>
        <w:spacing w:after="0"/>
      </w:pPr>
      <w:r>
        <w:tab/>
      </w:r>
      <w:r>
        <w:tab/>
        <w:t>Cuisine</w:t>
      </w:r>
    </w:p>
    <w:p w14:paraId="0230BAF5" w14:textId="77777777" w:rsidR="00D275C5" w:rsidRDefault="00D275C5" w:rsidP="00D275C5">
      <w:pPr>
        <w:spacing w:after="0"/>
      </w:pPr>
      <w:r>
        <w:tab/>
      </w:r>
      <w:r>
        <w:tab/>
        <w:t>Hydration</w:t>
      </w:r>
    </w:p>
    <w:p w14:paraId="2280EED8" w14:textId="77777777" w:rsidR="00D275C5" w:rsidRDefault="00D275C5" w:rsidP="00D275C5">
      <w:pPr>
        <w:spacing w:after="0"/>
      </w:pPr>
      <w:r>
        <w:tab/>
      </w:r>
      <w:r>
        <w:tab/>
        <w:t>Insects</w:t>
      </w:r>
    </w:p>
    <w:p w14:paraId="4757A3E5" w14:textId="77777777" w:rsidR="00D275C5" w:rsidRDefault="00D275C5" w:rsidP="00D275C5">
      <w:pPr>
        <w:spacing w:after="0"/>
      </w:pPr>
      <w:r>
        <w:tab/>
      </w:r>
      <w:r>
        <w:tab/>
        <w:t>Weather (esp. sun, wind, rain)</w:t>
      </w:r>
    </w:p>
    <w:p w14:paraId="0837675B" w14:textId="77777777" w:rsidR="00D275C5" w:rsidRDefault="00D275C5" w:rsidP="00D275C5">
      <w:pPr>
        <w:spacing w:after="0"/>
        <w:ind w:firstLine="720"/>
      </w:pPr>
      <w:r>
        <w:t>Accommodations</w:t>
      </w:r>
    </w:p>
    <w:p w14:paraId="5084B565" w14:textId="77777777" w:rsidR="00D275C5" w:rsidRDefault="00D275C5" w:rsidP="00D275C5">
      <w:pPr>
        <w:spacing w:after="0"/>
        <w:ind w:firstLine="720"/>
      </w:pPr>
      <w:r>
        <w:t>Meals</w:t>
      </w:r>
    </w:p>
    <w:p w14:paraId="0E2FCB65" w14:textId="77777777" w:rsidR="00D275C5" w:rsidRDefault="00D275C5" w:rsidP="00D275C5">
      <w:pPr>
        <w:spacing w:after="0"/>
        <w:ind w:firstLine="720"/>
      </w:pPr>
      <w:r>
        <w:t>Emergency Procedures</w:t>
      </w:r>
    </w:p>
    <w:p w14:paraId="5A9AA427" w14:textId="77777777" w:rsidR="00D275C5" w:rsidRDefault="00D275C5" w:rsidP="00D275C5">
      <w:pPr>
        <w:spacing w:after="0"/>
        <w:ind w:firstLine="720"/>
      </w:pPr>
      <w:r>
        <w:t>First Aid &amp; CPR training</w:t>
      </w:r>
    </w:p>
    <w:p w14:paraId="79984A6D" w14:textId="77777777" w:rsidR="00D275C5" w:rsidRDefault="00D275C5" w:rsidP="00D275C5">
      <w:pPr>
        <w:spacing w:after="0"/>
        <w:ind w:firstLine="720"/>
      </w:pPr>
      <w:r>
        <w:t>Contact/Internet</w:t>
      </w:r>
    </w:p>
    <w:p w14:paraId="626C24C4" w14:textId="77777777" w:rsidR="00D275C5" w:rsidRDefault="00D275C5" w:rsidP="00D275C5">
      <w:pPr>
        <w:spacing w:after="0"/>
        <w:ind w:firstLine="720"/>
      </w:pPr>
      <w:r>
        <w:t>Overall Safety</w:t>
      </w:r>
    </w:p>
    <w:p w14:paraId="69CB6611" w14:textId="77777777" w:rsidR="00D275C5" w:rsidRDefault="00D275C5" w:rsidP="00D275C5">
      <w:pPr>
        <w:spacing w:after="0"/>
        <w:ind w:firstLine="720"/>
      </w:pPr>
      <w:r>
        <w:tab/>
        <w:t>State Department Resources/Security and Stability</w:t>
      </w:r>
    </w:p>
    <w:p w14:paraId="3B178579" w14:textId="77777777" w:rsidR="00D275C5" w:rsidRDefault="00D275C5" w:rsidP="00D275C5">
      <w:pPr>
        <w:spacing w:after="0"/>
        <w:ind w:firstLine="720"/>
      </w:pPr>
    </w:p>
    <w:p w14:paraId="106850FF" w14:textId="77777777" w:rsidR="00D275C5" w:rsidRDefault="00D275C5" w:rsidP="00D275C5">
      <w:pPr>
        <w:spacing w:after="0"/>
      </w:pPr>
      <w:r>
        <w:rPr>
          <w:noProof/>
          <w:lang w:eastAsia="en-US"/>
        </w:rPr>
        <w:drawing>
          <wp:anchor distT="0" distB="0" distL="114300" distR="114300" simplePos="0" relativeHeight="251662336" behindDoc="0" locked="0" layoutInCell="1" allowOverlap="1" wp14:anchorId="7B57809F" wp14:editId="66EE50D1">
            <wp:simplePos x="0" y="0"/>
            <wp:positionH relativeFrom="column">
              <wp:align>center</wp:align>
            </wp:positionH>
            <wp:positionV relativeFrom="paragraph">
              <wp:posOffset>-4445</wp:posOffset>
            </wp:positionV>
            <wp:extent cx="4212590" cy="4203700"/>
            <wp:effectExtent l="0" t="0" r="3810" b="0"/>
            <wp:wrapSquare wrapText="bothSides"/>
            <wp:docPr id="10" name="Picture 10" descr="Bonaparte:Users:pongo:Sean's Files:CSUCI:CSUCI (non-Research, non-Classes):Grants &amp; Applications:Applied For:CSUCI IRA Applications:IRAs for 2014-2015:Cook Islands Application:Cook Islands Application-Supporting Info:GE Map-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aparte:Users:pongo:Sean's Files:CSUCI:CSUCI (non-Research, non-Classes):Grants &amp; Applications:Applied For:CSUCI IRA Applications:IRAs for 2014-2015:Cook Islands Application:Cook Islands Application-Supporting Info:GE Map-HiRe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3407" b="10220"/>
                    <a:stretch/>
                  </pic:blipFill>
                  <pic:spPr bwMode="auto">
                    <a:xfrm>
                      <a:off x="0" y="0"/>
                      <a:ext cx="4213188" cy="42037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A3A377C" w14:textId="77777777" w:rsidR="00D275C5" w:rsidRDefault="00D275C5"/>
    <w:sectPr w:rsidR="00D275C5" w:rsidSect="00823BD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ABBA87" w14:textId="77777777" w:rsidR="00501992" w:rsidRDefault="00501992" w:rsidP="00917947">
      <w:pPr>
        <w:spacing w:after="0"/>
      </w:pPr>
      <w:r>
        <w:separator/>
      </w:r>
    </w:p>
  </w:endnote>
  <w:endnote w:type="continuationSeparator" w:id="0">
    <w:p w14:paraId="5448BB07" w14:textId="77777777" w:rsidR="00501992" w:rsidRDefault="00501992" w:rsidP="009179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31C6E" w14:textId="77777777" w:rsidR="00501992" w:rsidRDefault="00501992" w:rsidP="00917947">
      <w:pPr>
        <w:spacing w:after="0"/>
      </w:pPr>
      <w:r>
        <w:separator/>
      </w:r>
    </w:p>
  </w:footnote>
  <w:footnote w:type="continuationSeparator" w:id="0">
    <w:p w14:paraId="669BE3B3" w14:textId="77777777" w:rsidR="00501992" w:rsidRDefault="00501992" w:rsidP="00917947">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E7ADE"/>
    <w:multiLevelType w:val="hybridMultilevel"/>
    <w:tmpl w:val="E0582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C31BF7"/>
    <w:multiLevelType w:val="hybridMultilevel"/>
    <w:tmpl w:val="665671E6"/>
    <w:lvl w:ilvl="0" w:tplc="CAB064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FFC7840"/>
    <w:multiLevelType w:val="hybridMultilevel"/>
    <w:tmpl w:val="665671E6"/>
    <w:lvl w:ilvl="0" w:tplc="CAB064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FDE"/>
    <w:rsid w:val="00007CF3"/>
    <w:rsid w:val="00046627"/>
    <w:rsid w:val="001E61FE"/>
    <w:rsid w:val="00280C80"/>
    <w:rsid w:val="0029599F"/>
    <w:rsid w:val="002B6DA5"/>
    <w:rsid w:val="002D152C"/>
    <w:rsid w:val="002E55EA"/>
    <w:rsid w:val="00344C63"/>
    <w:rsid w:val="003658A3"/>
    <w:rsid w:val="00383C66"/>
    <w:rsid w:val="003C1317"/>
    <w:rsid w:val="0041384B"/>
    <w:rsid w:val="004D6E1C"/>
    <w:rsid w:val="004F7787"/>
    <w:rsid w:val="00501992"/>
    <w:rsid w:val="00512B36"/>
    <w:rsid w:val="00547F56"/>
    <w:rsid w:val="00575BD1"/>
    <w:rsid w:val="005D13A5"/>
    <w:rsid w:val="005E1B1D"/>
    <w:rsid w:val="00615051"/>
    <w:rsid w:val="00631915"/>
    <w:rsid w:val="006D319E"/>
    <w:rsid w:val="006E494F"/>
    <w:rsid w:val="007030B2"/>
    <w:rsid w:val="00736ADA"/>
    <w:rsid w:val="007B6321"/>
    <w:rsid w:val="007E2E96"/>
    <w:rsid w:val="0080427D"/>
    <w:rsid w:val="00823BD3"/>
    <w:rsid w:val="0087563C"/>
    <w:rsid w:val="00917947"/>
    <w:rsid w:val="0092205D"/>
    <w:rsid w:val="009C711C"/>
    <w:rsid w:val="00A45179"/>
    <w:rsid w:val="00A843A4"/>
    <w:rsid w:val="00BA177E"/>
    <w:rsid w:val="00C32F7C"/>
    <w:rsid w:val="00C85559"/>
    <w:rsid w:val="00CF4712"/>
    <w:rsid w:val="00D275C5"/>
    <w:rsid w:val="00D4173A"/>
    <w:rsid w:val="00D57D16"/>
    <w:rsid w:val="00D8588F"/>
    <w:rsid w:val="00DB4F12"/>
    <w:rsid w:val="00DE3FDE"/>
    <w:rsid w:val="00E73457"/>
    <w:rsid w:val="00EB5678"/>
    <w:rsid w:val="00F04343"/>
    <w:rsid w:val="00F22CB4"/>
    <w:rsid w:val="00F27B5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F1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F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FDE"/>
    <w:pPr>
      <w:ind w:left="720"/>
      <w:contextualSpacing/>
    </w:pPr>
  </w:style>
  <w:style w:type="paragraph" w:styleId="BalloonText">
    <w:name w:val="Balloon Text"/>
    <w:basedOn w:val="Normal"/>
    <w:link w:val="BalloonTextChar"/>
    <w:uiPriority w:val="99"/>
    <w:semiHidden/>
    <w:unhideWhenUsed/>
    <w:rsid w:val="00A4517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5179"/>
    <w:rPr>
      <w:rFonts w:ascii="Lucida Grande" w:hAnsi="Lucida Grande" w:cs="Lucida Grande"/>
      <w:sz w:val="18"/>
      <w:szCs w:val="18"/>
    </w:rPr>
  </w:style>
  <w:style w:type="paragraph" w:styleId="Header">
    <w:name w:val="header"/>
    <w:basedOn w:val="Normal"/>
    <w:link w:val="HeaderChar"/>
    <w:uiPriority w:val="99"/>
    <w:unhideWhenUsed/>
    <w:rsid w:val="00917947"/>
    <w:pPr>
      <w:tabs>
        <w:tab w:val="center" w:pos="4320"/>
        <w:tab w:val="right" w:pos="8640"/>
      </w:tabs>
      <w:spacing w:after="0"/>
    </w:pPr>
  </w:style>
  <w:style w:type="character" w:customStyle="1" w:styleId="HeaderChar">
    <w:name w:val="Header Char"/>
    <w:basedOn w:val="DefaultParagraphFont"/>
    <w:link w:val="Header"/>
    <w:uiPriority w:val="99"/>
    <w:rsid w:val="00917947"/>
  </w:style>
  <w:style w:type="paragraph" w:styleId="Footer">
    <w:name w:val="footer"/>
    <w:basedOn w:val="Normal"/>
    <w:link w:val="FooterChar"/>
    <w:uiPriority w:val="99"/>
    <w:unhideWhenUsed/>
    <w:rsid w:val="00917947"/>
    <w:pPr>
      <w:tabs>
        <w:tab w:val="center" w:pos="4320"/>
        <w:tab w:val="right" w:pos="8640"/>
      </w:tabs>
      <w:spacing w:after="0"/>
    </w:pPr>
  </w:style>
  <w:style w:type="character" w:customStyle="1" w:styleId="FooterChar">
    <w:name w:val="Footer Char"/>
    <w:basedOn w:val="DefaultParagraphFont"/>
    <w:link w:val="Footer"/>
    <w:uiPriority w:val="99"/>
    <w:rsid w:val="0091794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F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FDE"/>
    <w:pPr>
      <w:ind w:left="720"/>
      <w:contextualSpacing/>
    </w:pPr>
  </w:style>
  <w:style w:type="paragraph" w:styleId="BalloonText">
    <w:name w:val="Balloon Text"/>
    <w:basedOn w:val="Normal"/>
    <w:link w:val="BalloonTextChar"/>
    <w:uiPriority w:val="99"/>
    <w:semiHidden/>
    <w:unhideWhenUsed/>
    <w:rsid w:val="00A4517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5179"/>
    <w:rPr>
      <w:rFonts w:ascii="Lucida Grande" w:hAnsi="Lucida Grande" w:cs="Lucida Grande"/>
      <w:sz w:val="18"/>
      <w:szCs w:val="18"/>
    </w:rPr>
  </w:style>
  <w:style w:type="paragraph" w:styleId="Header">
    <w:name w:val="header"/>
    <w:basedOn w:val="Normal"/>
    <w:link w:val="HeaderChar"/>
    <w:uiPriority w:val="99"/>
    <w:unhideWhenUsed/>
    <w:rsid w:val="00917947"/>
    <w:pPr>
      <w:tabs>
        <w:tab w:val="center" w:pos="4320"/>
        <w:tab w:val="right" w:pos="8640"/>
      </w:tabs>
      <w:spacing w:after="0"/>
    </w:pPr>
  </w:style>
  <w:style w:type="character" w:customStyle="1" w:styleId="HeaderChar">
    <w:name w:val="Header Char"/>
    <w:basedOn w:val="DefaultParagraphFont"/>
    <w:link w:val="Header"/>
    <w:uiPriority w:val="99"/>
    <w:rsid w:val="00917947"/>
  </w:style>
  <w:style w:type="paragraph" w:styleId="Footer">
    <w:name w:val="footer"/>
    <w:basedOn w:val="Normal"/>
    <w:link w:val="FooterChar"/>
    <w:uiPriority w:val="99"/>
    <w:unhideWhenUsed/>
    <w:rsid w:val="00917947"/>
    <w:pPr>
      <w:tabs>
        <w:tab w:val="center" w:pos="4320"/>
        <w:tab w:val="right" w:pos="8640"/>
      </w:tabs>
      <w:spacing w:after="0"/>
    </w:pPr>
  </w:style>
  <w:style w:type="character" w:customStyle="1" w:styleId="FooterChar">
    <w:name w:val="Footer Char"/>
    <w:basedOn w:val="DefaultParagraphFont"/>
    <w:link w:val="Footer"/>
    <w:uiPriority w:val="99"/>
    <w:rsid w:val="00917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08B78-9C3C-2F4B-BF38-801335F89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14</Pages>
  <Words>2475</Words>
  <Characters>13662</Characters>
  <Application>Microsoft Macintosh Word</Application>
  <DocSecurity>0</DocSecurity>
  <Lines>325</Lines>
  <Paragraphs>134</Paragraphs>
  <ScaleCrop>false</ScaleCrop>
  <Company/>
  <LinksUpToDate>false</LinksUpToDate>
  <CharactersWithSpaces>16003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Pongo</dc:creator>
  <cp:keywords/>
  <dc:description/>
  <cp:lastModifiedBy>Pongo</cp:lastModifiedBy>
  <cp:revision>13</cp:revision>
  <dcterms:created xsi:type="dcterms:W3CDTF">2014-03-01T20:40:00Z</dcterms:created>
  <dcterms:modified xsi:type="dcterms:W3CDTF">2014-03-02T00:36:00Z</dcterms:modified>
</cp:coreProperties>
</file>