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E2DEE" w14:textId="77777777" w:rsidR="00321132" w:rsidRDefault="00321132" w:rsidP="00321132">
      <w:pPr>
        <w:rPr>
          <w:rFonts w:ascii="Times New Roman" w:eastAsia="Times New Roman" w:hAnsi="Times New Roman" w:cs="Times New Roman"/>
          <w:sz w:val="20"/>
          <w:szCs w:val="20"/>
        </w:rPr>
      </w:pPr>
    </w:p>
    <w:p w14:paraId="7E84B0A4" w14:textId="77777777" w:rsidR="00321132" w:rsidRDefault="00321132" w:rsidP="00321132">
      <w:pPr>
        <w:spacing w:before="7"/>
        <w:rPr>
          <w:rFonts w:ascii="Times New Roman" w:eastAsia="Times New Roman" w:hAnsi="Times New Roman" w:cs="Times New Roman"/>
        </w:rPr>
      </w:pPr>
    </w:p>
    <w:p w14:paraId="437971B9" w14:textId="77777777" w:rsidR="00321132" w:rsidRDefault="00321132" w:rsidP="00321132">
      <w:pPr>
        <w:spacing w:before="2"/>
        <w:rPr>
          <w:rFonts w:ascii="Cambria" w:eastAsia="Cambria" w:hAnsi="Cambria" w:cs="Cambria"/>
        </w:rPr>
      </w:pPr>
    </w:p>
    <w:p w14:paraId="560E616C" w14:textId="566E5313" w:rsidR="00321132" w:rsidRPr="00460DDD" w:rsidRDefault="00321132" w:rsidP="00460DDD">
      <w:pPr>
        <w:spacing w:line="20" w:lineRule="atLeast"/>
        <w:ind w:left="701"/>
        <w:rPr>
          <w:rFonts w:ascii="Cambria" w:eastAsia="Cambria" w:hAnsi="Cambria" w:cs="Cambria"/>
          <w:sz w:val="2"/>
          <w:szCs w:val="2"/>
        </w:rPr>
      </w:pPr>
      <w:r>
        <w:rPr>
          <w:rFonts w:ascii="Cambria" w:eastAsia="Cambria" w:hAnsi="Cambria" w:cs="Cambria"/>
          <w:noProof/>
          <w:sz w:val="2"/>
          <w:szCs w:val="2"/>
        </w:rPr>
        <mc:AlternateContent>
          <mc:Choice Requires="wpg">
            <w:drawing>
              <wp:inline distT="0" distB="0" distL="0" distR="0" wp14:anchorId="551B70B9" wp14:editId="18C0417A">
                <wp:extent cx="6167120" cy="13970"/>
                <wp:effectExtent l="0" t="0" r="0" b="0"/>
                <wp:docPr id="34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120" cy="13970"/>
                          <a:chOff x="0" y="0"/>
                          <a:chExt cx="9712" cy="22"/>
                        </a:xfrm>
                      </wpg:grpSpPr>
                      <wpg:grpSp>
                        <wpg:cNvPr id="346" name="Group 76"/>
                        <wpg:cNvGrpSpPr>
                          <a:grpSpLocks/>
                        </wpg:cNvGrpSpPr>
                        <wpg:grpSpPr bwMode="auto">
                          <a:xfrm>
                            <a:off x="11" y="11"/>
                            <a:ext cx="9691" cy="2"/>
                            <a:chOff x="11" y="11"/>
                            <a:chExt cx="9691" cy="2"/>
                          </a:xfrm>
                        </wpg:grpSpPr>
                        <wps:wsp>
                          <wps:cNvPr id="347" name="Freeform 77"/>
                          <wps:cNvSpPr>
                            <a:spLocks/>
                          </wps:cNvSpPr>
                          <wps:spPr bwMode="auto">
                            <a:xfrm>
                              <a:off x="11" y="11"/>
                              <a:ext cx="9691" cy="2"/>
                            </a:xfrm>
                            <a:custGeom>
                              <a:avLst/>
                              <a:gdLst>
                                <a:gd name="T0" fmla="+- 0 11 11"/>
                                <a:gd name="T1" fmla="*/ T0 w 9691"/>
                                <a:gd name="T2" fmla="+- 0 9701 11"/>
                                <a:gd name="T3" fmla="*/ T2 w 9691"/>
                              </a:gdLst>
                              <a:ahLst/>
                              <a:cxnLst>
                                <a:cxn ang="0">
                                  <a:pos x="T1" y="0"/>
                                </a:cxn>
                                <a:cxn ang="0">
                                  <a:pos x="T3" y="0"/>
                                </a:cxn>
                              </a:cxnLst>
                              <a:rect l="0" t="0" r="r" b="b"/>
                              <a:pathLst>
                                <a:path w="9691">
                                  <a:moveTo>
                                    <a:pt x="0" y="0"/>
                                  </a:moveTo>
                                  <a:lnTo>
                                    <a:pt x="9690"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153E54" id="Group 75" o:spid="_x0000_s1026" style="width:485.6pt;height:1.1pt;mso-position-horizontal-relative:char;mso-position-vertical-relative:line" coordsize="9712,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">
                <v:group id="Group 76" o:spid="_x0000_s1027" style="position:absolute;left:11;top:11;width:9691;height:2" coordorigin="11,11" coordsize="96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">
                  <v:shape id="Freeform 77" o:spid="_x0000_s1028" style="position:absolute;left:11;top:11;width:9691;height:2;visibility:visible;mso-wrap-style:square;v-text-anchor:top" coordsize="96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" path="m,l9690,e" filled="f" strokecolor="#4f81bc" strokeweight="1.06pt">
                    <v:path arrowok="t" o:connecttype="custom" o:connectlocs="0,0;9690,0" o:connectangles="0,0"/>
                  </v:shape>
                </v:group>
                <w10:anchorlock/>
              </v:group>
            </w:pict>
          </mc:Fallback>
        </mc:AlternateContent>
      </w:r>
    </w:p>
    <w:p w14:paraId="00BC3D89" w14:textId="77777777" w:rsidR="00321132" w:rsidRDefault="00321132" w:rsidP="00321132">
      <w:pPr>
        <w:rPr>
          <w:rFonts w:ascii="Cambria" w:eastAsia="Cambria" w:hAnsi="Cambria" w:cs="Cambria"/>
          <w:sz w:val="20"/>
          <w:szCs w:val="20"/>
        </w:rPr>
      </w:pPr>
    </w:p>
    <w:p w14:paraId="6E04D8CA" w14:textId="1A695854" w:rsidR="00460DDD" w:rsidRPr="00460DDD" w:rsidRDefault="00460DDD" w:rsidP="00460DDD">
      <w:pPr>
        <w:spacing w:before="173"/>
        <w:ind w:left="740"/>
        <w:rPr>
          <w:rFonts w:ascii="Cambria"/>
          <w:color w:val="17365D"/>
          <w:spacing w:val="3"/>
          <w:sz w:val="56"/>
          <w:szCs w:val="56"/>
        </w:rPr>
      </w:pPr>
      <w:r w:rsidRPr="00460DDD">
        <w:rPr>
          <w:rFonts w:ascii="Cambria"/>
          <w:color w:val="17365D"/>
          <w:spacing w:val="3"/>
          <w:sz w:val="56"/>
          <w:szCs w:val="56"/>
        </w:rPr>
        <w:t xml:space="preserve">RESPIRABLE CRYSTALLINE SILICA </w:t>
      </w:r>
    </w:p>
    <w:p w14:paraId="4AFDB3D8" w14:textId="77777777" w:rsidR="00460DDD" w:rsidRPr="00460DDD" w:rsidRDefault="00460DDD" w:rsidP="00460DDD">
      <w:pPr>
        <w:spacing w:before="173"/>
        <w:ind w:left="740"/>
        <w:rPr>
          <w:rFonts w:ascii="Cambria"/>
          <w:color w:val="17365D"/>
          <w:spacing w:val="3"/>
          <w:sz w:val="56"/>
          <w:szCs w:val="56"/>
        </w:rPr>
      </w:pPr>
      <w:r w:rsidRPr="00460DDD">
        <w:rPr>
          <w:rFonts w:ascii="Cambria"/>
          <w:color w:val="17365D"/>
          <w:spacing w:val="3"/>
          <w:sz w:val="56"/>
          <w:szCs w:val="56"/>
        </w:rPr>
        <w:t xml:space="preserve">EXPOSURE </w:t>
      </w:r>
    </w:p>
    <w:p w14:paraId="75357141" w14:textId="01E9460E" w:rsidR="00321132" w:rsidRPr="00460DDD" w:rsidRDefault="00460DDD" w:rsidP="00460DDD">
      <w:pPr>
        <w:spacing w:before="173"/>
        <w:ind w:left="740"/>
        <w:rPr>
          <w:rFonts w:ascii="Cambria" w:eastAsia="Cambria" w:hAnsi="Cambria" w:cs="Cambria"/>
          <w:sz w:val="56"/>
          <w:szCs w:val="56"/>
        </w:rPr>
      </w:pPr>
      <w:r w:rsidRPr="00460DDD">
        <w:rPr>
          <w:rFonts w:ascii="Cambria"/>
          <w:color w:val="17365D"/>
          <w:spacing w:val="3"/>
          <w:sz w:val="56"/>
          <w:szCs w:val="56"/>
        </w:rPr>
        <w:t>CONTROL PLAN</w:t>
      </w:r>
    </w:p>
    <w:p w14:paraId="1E46C653" w14:textId="77777777" w:rsidR="00321132" w:rsidRDefault="00321132" w:rsidP="00321132">
      <w:pPr>
        <w:spacing w:before="10"/>
        <w:rPr>
          <w:rFonts w:ascii="Cambria" w:eastAsia="Cambria" w:hAnsi="Cambria" w:cs="Cambria"/>
          <w:sz w:val="6"/>
          <w:szCs w:val="6"/>
        </w:rPr>
      </w:pPr>
    </w:p>
    <w:p w14:paraId="1C330D6F" w14:textId="77777777" w:rsidR="00321132" w:rsidRDefault="00321132" w:rsidP="00321132">
      <w:pPr>
        <w:spacing w:line="20" w:lineRule="atLeast"/>
        <w:ind w:left="701"/>
        <w:rPr>
          <w:rFonts w:ascii="Cambria" w:eastAsia="Cambria" w:hAnsi="Cambria" w:cs="Cambria"/>
          <w:sz w:val="2"/>
          <w:szCs w:val="2"/>
        </w:rPr>
      </w:pPr>
      <w:r>
        <w:rPr>
          <w:rFonts w:ascii="Cambria" w:eastAsia="Cambria" w:hAnsi="Cambria" w:cs="Cambria"/>
          <w:noProof/>
          <w:sz w:val="2"/>
          <w:szCs w:val="2"/>
        </w:rPr>
        <mc:AlternateContent>
          <mc:Choice Requires="wpg">
            <w:drawing>
              <wp:inline distT="0" distB="0" distL="0" distR="0" wp14:anchorId="229C97C0" wp14:editId="6C765D97">
                <wp:extent cx="6167120" cy="13970"/>
                <wp:effectExtent l="0" t="0" r="0" b="0"/>
                <wp:docPr id="34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120" cy="13970"/>
                          <a:chOff x="0" y="0"/>
                          <a:chExt cx="9712" cy="22"/>
                        </a:xfrm>
                      </wpg:grpSpPr>
                      <wpg:grpSp>
                        <wpg:cNvPr id="349" name="Group 73"/>
                        <wpg:cNvGrpSpPr>
                          <a:grpSpLocks/>
                        </wpg:cNvGrpSpPr>
                        <wpg:grpSpPr bwMode="auto">
                          <a:xfrm>
                            <a:off x="11" y="11"/>
                            <a:ext cx="9691" cy="2"/>
                            <a:chOff x="11" y="11"/>
                            <a:chExt cx="9691" cy="2"/>
                          </a:xfrm>
                        </wpg:grpSpPr>
                        <wps:wsp>
                          <wps:cNvPr id="350" name="Freeform 74"/>
                          <wps:cNvSpPr>
                            <a:spLocks/>
                          </wps:cNvSpPr>
                          <wps:spPr bwMode="auto">
                            <a:xfrm>
                              <a:off x="11" y="11"/>
                              <a:ext cx="9691" cy="2"/>
                            </a:xfrm>
                            <a:custGeom>
                              <a:avLst/>
                              <a:gdLst>
                                <a:gd name="T0" fmla="+- 0 11 11"/>
                                <a:gd name="T1" fmla="*/ T0 w 9691"/>
                                <a:gd name="T2" fmla="+- 0 9701 11"/>
                                <a:gd name="T3" fmla="*/ T2 w 9691"/>
                              </a:gdLst>
                              <a:ahLst/>
                              <a:cxnLst>
                                <a:cxn ang="0">
                                  <a:pos x="T1" y="0"/>
                                </a:cxn>
                                <a:cxn ang="0">
                                  <a:pos x="T3" y="0"/>
                                </a:cxn>
                              </a:cxnLst>
                              <a:rect l="0" t="0" r="r" b="b"/>
                              <a:pathLst>
                                <a:path w="9691">
                                  <a:moveTo>
                                    <a:pt x="0" y="0"/>
                                  </a:moveTo>
                                  <a:lnTo>
                                    <a:pt x="9690" y="0"/>
                                  </a:lnTo>
                                </a:path>
                              </a:pathLst>
                            </a:custGeom>
                            <a:noFill/>
                            <a:ln w="13462">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1C5C9C" id="Group 72" o:spid="_x0000_s1026" style="width:485.6pt;height:1.1pt;mso-position-horizontal-relative:char;mso-position-vertical-relative:line" coordsize="9712,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">
                <v:group id="Group 73" o:spid="_x0000_s1027" style="position:absolute;left:11;top:11;width:9691;height:2" coordorigin="11,11" coordsize="96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">
                  <v:shape id="Freeform 74" o:spid="_x0000_s1028" style="position:absolute;left:11;top:11;width:9691;height:2;visibility:visible;mso-wrap-style:square;v-text-anchor:top" coordsize="96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" path="m,l9690,e" filled="f" strokecolor="#4f81bc" strokeweight="1.06pt">
                    <v:path arrowok="t" o:connecttype="custom" o:connectlocs="0,0;9690,0" o:connectangles="0,0"/>
                  </v:shape>
                </v:group>
                <w10:anchorlock/>
              </v:group>
            </w:pict>
          </mc:Fallback>
        </mc:AlternateContent>
      </w:r>
    </w:p>
    <w:p w14:paraId="6D972666" w14:textId="77777777" w:rsidR="00321132" w:rsidRDefault="00321132" w:rsidP="00321132">
      <w:pPr>
        <w:rPr>
          <w:rFonts w:ascii="Cambria" w:eastAsia="Cambria" w:hAnsi="Cambria" w:cs="Cambria"/>
          <w:sz w:val="20"/>
          <w:szCs w:val="20"/>
        </w:rPr>
      </w:pPr>
    </w:p>
    <w:p w14:paraId="5AA91768" w14:textId="77777777" w:rsidR="00321132" w:rsidRDefault="00321132" w:rsidP="00321132">
      <w:pPr>
        <w:rPr>
          <w:rFonts w:ascii="Cambria" w:eastAsia="Cambria" w:hAnsi="Cambria" w:cs="Cambria"/>
          <w:sz w:val="20"/>
          <w:szCs w:val="20"/>
        </w:rPr>
      </w:pPr>
    </w:p>
    <w:p w14:paraId="23F3D077" w14:textId="77777777" w:rsidR="00321132" w:rsidRDefault="00321132" w:rsidP="00321132">
      <w:pPr>
        <w:rPr>
          <w:rFonts w:ascii="Cambria" w:eastAsia="Cambria" w:hAnsi="Cambria" w:cs="Cambria"/>
          <w:sz w:val="20"/>
          <w:szCs w:val="20"/>
        </w:rPr>
      </w:pPr>
    </w:p>
    <w:p w14:paraId="5B913D58" w14:textId="77777777" w:rsidR="00321132" w:rsidRDefault="00321132" w:rsidP="00321132">
      <w:pPr>
        <w:spacing w:before="5"/>
        <w:rPr>
          <w:rFonts w:ascii="Cambria" w:eastAsia="Cambria" w:hAnsi="Cambria" w:cs="Cambria"/>
          <w:sz w:val="23"/>
          <w:szCs w:val="23"/>
        </w:rPr>
      </w:pPr>
    </w:p>
    <w:p w14:paraId="6DEB4A2F" w14:textId="77777777" w:rsidR="00321132" w:rsidRDefault="00321132" w:rsidP="00321132">
      <w:pPr>
        <w:rPr>
          <w:rFonts w:ascii="Calibri" w:eastAsia="Calibri" w:hAnsi="Calibri" w:cs="Calibri"/>
          <w:b/>
          <w:bCs/>
          <w:sz w:val="20"/>
          <w:szCs w:val="20"/>
        </w:rPr>
      </w:pPr>
    </w:p>
    <w:p w14:paraId="7689D885" w14:textId="77777777" w:rsidR="00321132" w:rsidRDefault="00321132" w:rsidP="00321132">
      <w:pPr>
        <w:rPr>
          <w:rFonts w:ascii="Calibri" w:eastAsia="Calibri" w:hAnsi="Calibri" w:cs="Calibri"/>
          <w:b/>
          <w:bCs/>
          <w:sz w:val="20"/>
          <w:szCs w:val="20"/>
        </w:rPr>
      </w:pPr>
    </w:p>
    <w:p w14:paraId="21445271" w14:textId="77777777" w:rsidR="00321132" w:rsidRDefault="00321132" w:rsidP="00321132">
      <w:pPr>
        <w:rPr>
          <w:rFonts w:ascii="Calibri" w:eastAsia="Calibri" w:hAnsi="Calibri" w:cs="Calibri"/>
          <w:b/>
          <w:bCs/>
          <w:sz w:val="20"/>
          <w:szCs w:val="20"/>
        </w:rPr>
      </w:pPr>
    </w:p>
    <w:p w14:paraId="55FDB54F" w14:textId="77777777" w:rsidR="00F7664A" w:rsidRPr="00F444DE" w:rsidRDefault="00F7664A" w:rsidP="00937EAD">
      <w:pPr>
        <w:rPr>
          <w:rFonts w:ascii="Times" w:hAnsi="Times"/>
        </w:rPr>
        <w:sectPr w:rsidR="00F7664A" w:rsidRPr="00F444DE" w:rsidSect="00B90372">
          <w:footerReference w:type="even" r:id="rId7"/>
          <w:footerReference w:type="default" r:id="rId8"/>
          <w:type w:val="continuous"/>
          <w:pgSz w:w="12240" w:h="15840"/>
          <w:pgMar w:top="1440" w:right="1440" w:bottom="1440" w:left="1440" w:header="720" w:footer="720" w:gutter="0"/>
          <w:cols w:space="720"/>
        </w:sectPr>
      </w:pPr>
    </w:p>
    <w:p w14:paraId="75148788" w14:textId="77777777" w:rsidR="00F7664A" w:rsidRPr="00F444DE" w:rsidRDefault="00937EAD" w:rsidP="00F444DE">
      <w:pPr>
        <w:pStyle w:val="Heading1"/>
      </w:pPr>
      <w:r w:rsidRPr="00F444DE">
        <w:lastRenderedPageBreak/>
        <w:t>Purpose</w:t>
      </w:r>
    </w:p>
    <w:p w14:paraId="2FA05B3A" w14:textId="0C8EEA2A" w:rsidR="00F7664A" w:rsidRDefault="00937EAD" w:rsidP="006943F0">
      <w:pPr>
        <w:pStyle w:val="BodyText"/>
        <w:rPr>
          <w:sz w:val="23"/>
          <w:szCs w:val="23"/>
        </w:rPr>
      </w:pPr>
      <w:r w:rsidRPr="00F444DE">
        <w:t xml:space="preserve">The purpose of this document is to establish and implement a written exposure control plan that identifies tasks involving silica exposure and methods used to protect employees. </w:t>
      </w:r>
      <w:r w:rsidR="002272D0">
        <w:t xml:space="preserve">CSU Channel Island (CSUCI) </w:t>
      </w:r>
      <w:r w:rsidR="00460DDD">
        <w:rPr>
          <w:sz w:val="23"/>
          <w:szCs w:val="23"/>
        </w:rPr>
        <w:t>departments are required to implement the components of this Plan to ensure compliance with the following applicable state and federal regulations. The following Occupational Safety and Health Administration (OSHA) standards are applicable for respirable crystalline silica.</w:t>
      </w:r>
    </w:p>
    <w:p w14:paraId="73AF221D" w14:textId="77777777" w:rsidR="00460DDD" w:rsidRPr="00460DDD" w:rsidRDefault="00460DDD" w:rsidP="00460DDD">
      <w:pPr>
        <w:pStyle w:val="BodyText"/>
        <w:rPr>
          <w:highlight w:val="yellow"/>
        </w:rPr>
      </w:pPr>
    </w:p>
    <w:p w14:paraId="6D99C3E2" w14:textId="5FC0E733" w:rsidR="00460DDD" w:rsidRPr="00460DDD" w:rsidRDefault="00460DDD" w:rsidP="00460DDD">
      <w:pPr>
        <w:pStyle w:val="BodyText"/>
        <w:numPr>
          <w:ilvl w:val="0"/>
          <w:numId w:val="29"/>
        </w:numPr>
      </w:pPr>
      <w:r w:rsidRPr="00460DDD">
        <w:t xml:space="preserve">General Standard 29 CFR 1910.1053 </w:t>
      </w:r>
    </w:p>
    <w:p w14:paraId="3EFC947C" w14:textId="77777777" w:rsidR="00460DDD" w:rsidRPr="00460DDD" w:rsidRDefault="00460DDD" w:rsidP="00460DDD">
      <w:pPr>
        <w:pStyle w:val="BodyText"/>
        <w:numPr>
          <w:ilvl w:val="0"/>
          <w:numId w:val="29"/>
        </w:numPr>
      </w:pPr>
      <w:r w:rsidRPr="00460DDD">
        <w:t xml:space="preserve">Construction Standard 29 CFR 1926.1153 </w:t>
      </w:r>
      <w:bookmarkStart w:id="0" w:name="_GoBack"/>
      <w:bookmarkEnd w:id="0"/>
    </w:p>
    <w:p w14:paraId="49FBFAB9" w14:textId="77777777" w:rsidR="00460DDD" w:rsidRPr="00460DDD" w:rsidRDefault="00460DDD" w:rsidP="00460DDD">
      <w:pPr>
        <w:pStyle w:val="BodyText"/>
        <w:rPr>
          <w:highlight w:val="yellow"/>
        </w:rPr>
      </w:pPr>
    </w:p>
    <w:p w14:paraId="1108E0A8" w14:textId="77777777" w:rsidR="00F7664A" w:rsidRPr="00F444DE" w:rsidRDefault="00F7664A" w:rsidP="00937EAD">
      <w:pPr>
        <w:rPr>
          <w:rFonts w:ascii="Times" w:hAnsi="Times"/>
        </w:rPr>
      </w:pPr>
    </w:p>
    <w:p w14:paraId="1C9F4681" w14:textId="2E1DB5D6" w:rsidR="00F7664A" w:rsidRPr="00F444DE" w:rsidRDefault="00937EAD" w:rsidP="00F444DE">
      <w:pPr>
        <w:pStyle w:val="Heading1"/>
      </w:pPr>
      <w:bookmarkStart w:id="1" w:name="_TOC_250003"/>
      <w:r w:rsidRPr="00F444DE">
        <w:t>Scope</w:t>
      </w:r>
      <w:bookmarkEnd w:id="1"/>
    </w:p>
    <w:p w14:paraId="027D4434" w14:textId="7CC5ED70" w:rsidR="00F7664A" w:rsidRPr="00F444DE" w:rsidRDefault="00460DDD" w:rsidP="00460DDD">
      <w:pPr>
        <w:rPr>
          <w:rFonts w:ascii="Times" w:hAnsi="Times"/>
        </w:rPr>
      </w:pPr>
      <w:r w:rsidRPr="00460DDD">
        <w:rPr>
          <w:rFonts w:asciiTheme="majorBidi" w:eastAsia="Calibri" w:hAnsiTheme="majorBidi" w:cstheme="majorBidi"/>
        </w:rPr>
        <w:t>The Respirable Crystalline Silica Exposure Control Plan applies to all CSU</w:t>
      </w:r>
      <w:r>
        <w:rPr>
          <w:rFonts w:asciiTheme="majorBidi" w:eastAsia="Calibri" w:hAnsiTheme="majorBidi" w:cstheme="majorBidi"/>
        </w:rPr>
        <w:t>CI</w:t>
      </w:r>
      <w:r w:rsidRPr="00460DDD">
        <w:rPr>
          <w:rFonts w:asciiTheme="majorBidi" w:eastAsia="Calibri" w:hAnsiTheme="majorBidi" w:cstheme="majorBidi"/>
        </w:rPr>
        <w:t xml:space="preserve"> University employees who are expected to be exposed to respirable crystalline silica as outlined in </w:t>
      </w:r>
      <w:r w:rsidR="00B97B48">
        <w:rPr>
          <w:rFonts w:asciiTheme="majorBidi" w:eastAsia="Calibri" w:hAnsiTheme="majorBidi" w:cstheme="majorBidi"/>
        </w:rPr>
        <w:t>this document</w:t>
      </w:r>
      <w:r w:rsidRPr="00460DDD">
        <w:rPr>
          <w:rFonts w:asciiTheme="majorBidi" w:eastAsia="Calibri" w:hAnsiTheme="majorBidi" w:cstheme="majorBidi"/>
        </w:rPr>
        <w:t>; or through other means, which are determined by Environmental, Health &amp; Safety (EHS) or their manager/supervisor.</w:t>
      </w:r>
    </w:p>
    <w:p w14:paraId="6E1120D2" w14:textId="77777777" w:rsidR="00460DDD" w:rsidRDefault="00460DDD" w:rsidP="00F444DE">
      <w:pPr>
        <w:pStyle w:val="Heading1"/>
      </w:pPr>
      <w:bookmarkStart w:id="2" w:name="_TOC_250002"/>
    </w:p>
    <w:p w14:paraId="59FF4548" w14:textId="77777777" w:rsidR="00460DDD" w:rsidRDefault="00460DDD" w:rsidP="00F444DE">
      <w:pPr>
        <w:pStyle w:val="Heading1"/>
      </w:pPr>
    </w:p>
    <w:p w14:paraId="1AAE1E5D" w14:textId="390D9AFA" w:rsidR="00F7664A" w:rsidRDefault="00937EAD" w:rsidP="00F444DE">
      <w:pPr>
        <w:pStyle w:val="Heading1"/>
      </w:pPr>
      <w:r w:rsidRPr="00F444DE">
        <w:t>Responsibilities</w:t>
      </w:r>
      <w:bookmarkEnd w:id="2"/>
    </w:p>
    <w:p w14:paraId="3DCE93EC" w14:textId="77777777" w:rsidR="00460DDD" w:rsidRPr="00F444DE" w:rsidRDefault="00460DDD" w:rsidP="00F444DE">
      <w:pPr>
        <w:pStyle w:val="Heading1"/>
      </w:pPr>
    </w:p>
    <w:p w14:paraId="24CF945B" w14:textId="77777777" w:rsidR="00F7664A" w:rsidRPr="00F444DE" w:rsidRDefault="00937EAD" w:rsidP="00F444DE">
      <w:pPr>
        <w:pStyle w:val="Heading2"/>
      </w:pPr>
      <w:bookmarkStart w:id="3" w:name="_TOC_250001"/>
      <w:r w:rsidRPr="00F444DE">
        <w:t>Deans, Directors and Department Heads</w:t>
      </w:r>
      <w:bookmarkEnd w:id="3"/>
    </w:p>
    <w:p w14:paraId="4A7B24E0" w14:textId="6046B3B5" w:rsidR="00F7664A" w:rsidRPr="00F444DE" w:rsidRDefault="00460DDD" w:rsidP="00D16741">
      <w:pPr>
        <w:pStyle w:val="ListParagraph"/>
      </w:pPr>
      <w:r>
        <w:t>S</w:t>
      </w:r>
      <w:r w:rsidR="00937EAD" w:rsidRPr="00F444DE">
        <w:t xml:space="preserve">upervisor(s) </w:t>
      </w:r>
      <w:r>
        <w:t xml:space="preserve">must </w:t>
      </w:r>
      <w:r w:rsidR="00937EAD" w:rsidRPr="00F444DE">
        <w:t>understand their responsib</w:t>
      </w:r>
      <w:r w:rsidR="00F444DE" w:rsidRPr="00F444DE">
        <w:t xml:space="preserve">ilities for the preparation and </w:t>
      </w:r>
      <w:r w:rsidR="00937EAD" w:rsidRPr="00F444DE">
        <w:t>implementation of the Silica Exposure Control Plan within their department.</w:t>
      </w:r>
    </w:p>
    <w:p w14:paraId="71427997" w14:textId="4C0194E2" w:rsidR="00F7664A" w:rsidRPr="00F444DE" w:rsidRDefault="00937EAD" w:rsidP="00D16741">
      <w:pPr>
        <w:pStyle w:val="ListParagraph"/>
      </w:pPr>
      <w:r w:rsidRPr="00F444DE">
        <w:t>Actively support this Plan within their department.</w:t>
      </w:r>
    </w:p>
    <w:p w14:paraId="1E3F9C5B" w14:textId="77777777" w:rsidR="00F7664A" w:rsidRPr="00F444DE" w:rsidRDefault="00937EAD" w:rsidP="00F444DE">
      <w:pPr>
        <w:pStyle w:val="ListParagraph"/>
      </w:pPr>
      <w:r w:rsidRPr="00F444DE">
        <w:t>Ensure an environment where all employees are required to follow this Plan.</w:t>
      </w:r>
    </w:p>
    <w:p w14:paraId="095E0456" w14:textId="77777777" w:rsidR="00F7664A" w:rsidRPr="00F444DE" w:rsidRDefault="00F7664A" w:rsidP="00937EAD">
      <w:pPr>
        <w:rPr>
          <w:rFonts w:ascii="Times" w:hAnsi="Times"/>
        </w:rPr>
      </w:pPr>
    </w:p>
    <w:p w14:paraId="76D91056" w14:textId="77777777" w:rsidR="00F7664A" w:rsidRPr="00F444DE" w:rsidRDefault="00937EAD" w:rsidP="00F444DE">
      <w:pPr>
        <w:pStyle w:val="Heading2"/>
      </w:pPr>
      <w:r w:rsidRPr="00F444DE">
        <w:t>Managers/Supervisors</w:t>
      </w:r>
    </w:p>
    <w:p w14:paraId="00549CD2" w14:textId="77777777" w:rsidR="00F7664A" w:rsidRPr="00F444DE" w:rsidRDefault="00937EAD" w:rsidP="00F444DE">
      <w:pPr>
        <w:pStyle w:val="ListParagraph"/>
      </w:pPr>
      <w:r w:rsidRPr="00F444DE">
        <w:t>Implement and ensure procedures are followed in accordance with this Plan.</w:t>
      </w:r>
    </w:p>
    <w:p w14:paraId="4910D538" w14:textId="77777777" w:rsidR="00F7664A" w:rsidRPr="00F444DE" w:rsidRDefault="00937EAD" w:rsidP="00F444DE">
      <w:pPr>
        <w:pStyle w:val="ListParagraph"/>
      </w:pPr>
      <w:r w:rsidRPr="00F444DE">
        <w:t>Ensure that staff is aware of this Plan, instructed on the details of implementation, and provided with equipment, and methods of control (e.g. engineering controls, work practice controls and respirators).</w:t>
      </w:r>
    </w:p>
    <w:p w14:paraId="25D09047" w14:textId="77777777" w:rsidR="00F7664A" w:rsidRPr="00F444DE" w:rsidRDefault="00937EAD" w:rsidP="00F444DE">
      <w:pPr>
        <w:pStyle w:val="ListParagraph"/>
      </w:pPr>
      <w:r w:rsidRPr="00F444DE">
        <w:t>Contact EHS to request technical assistance, and to evaluate health and safety concerns within their department.</w:t>
      </w:r>
    </w:p>
    <w:p w14:paraId="4D3BA7DE" w14:textId="77777777" w:rsidR="00F7664A" w:rsidRPr="00F444DE" w:rsidRDefault="00F7664A" w:rsidP="00937EAD">
      <w:pPr>
        <w:rPr>
          <w:rFonts w:ascii="Times" w:hAnsi="Times"/>
        </w:rPr>
      </w:pPr>
    </w:p>
    <w:p w14:paraId="04A3D2B5" w14:textId="77777777" w:rsidR="00F7664A" w:rsidRPr="00F444DE" w:rsidRDefault="00937EAD" w:rsidP="00F444DE">
      <w:pPr>
        <w:pStyle w:val="Heading2"/>
      </w:pPr>
      <w:bookmarkStart w:id="4" w:name="_TOC_250000"/>
      <w:r w:rsidRPr="00F444DE">
        <w:t>Employees</w:t>
      </w:r>
      <w:bookmarkEnd w:id="4"/>
    </w:p>
    <w:p w14:paraId="1BD7222D" w14:textId="77777777" w:rsidR="00F7664A" w:rsidRPr="00F444DE" w:rsidRDefault="00937EAD" w:rsidP="00F444DE">
      <w:pPr>
        <w:pStyle w:val="ListParagraph"/>
      </w:pPr>
      <w:r w:rsidRPr="00F444DE">
        <w:t>Comply with this Plan and any further safety recommendations provided by managers, supervisors and/or EHS regarding the Silica Exposure Control Plan.</w:t>
      </w:r>
    </w:p>
    <w:p w14:paraId="5FA65417" w14:textId="77777777" w:rsidR="00B90372" w:rsidRPr="00F444DE" w:rsidRDefault="00937EAD" w:rsidP="00F444DE">
      <w:pPr>
        <w:pStyle w:val="ListParagraph"/>
      </w:pPr>
      <w:r w:rsidRPr="00F444DE">
        <w:t>Contact the appropriate manager, supervisor or EHS to request technical assistance, and to evaluate health and safety concerns within their department.</w:t>
      </w:r>
      <w:r w:rsidR="00B90372" w:rsidRPr="00F444DE">
        <w:t xml:space="preserve"> </w:t>
      </w:r>
    </w:p>
    <w:p w14:paraId="6FC0DEDB" w14:textId="77777777" w:rsidR="00B90372" w:rsidRPr="00F444DE" w:rsidRDefault="00B90372" w:rsidP="00B90372">
      <w:pPr>
        <w:rPr>
          <w:rFonts w:ascii="Times" w:hAnsi="Times"/>
        </w:rPr>
      </w:pPr>
    </w:p>
    <w:p w14:paraId="1CBE1070" w14:textId="77777777" w:rsidR="00B90372" w:rsidRPr="00F444DE" w:rsidRDefault="00B90372" w:rsidP="00F444DE">
      <w:pPr>
        <w:pStyle w:val="Heading1"/>
      </w:pPr>
    </w:p>
    <w:p w14:paraId="6A0D6F38" w14:textId="0AF4E34E" w:rsidR="00F7664A" w:rsidRPr="00F444DE" w:rsidRDefault="00937EAD" w:rsidP="00F444DE">
      <w:pPr>
        <w:pStyle w:val="Heading1"/>
      </w:pPr>
      <w:r w:rsidRPr="00F444DE">
        <w:t>Specified Exposure Control Methods</w:t>
      </w:r>
    </w:p>
    <w:p w14:paraId="1A955D34" w14:textId="55326840" w:rsidR="00F7664A" w:rsidRPr="00F444DE" w:rsidRDefault="00937EAD" w:rsidP="00F444DE">
      <w:pPr>
        <w:pStyle w:val="BodyText"/>
      </w:pPr>
      <w:r w:rsidRPr="00F444DE">
        <w:t>For each employee working with materials containing crystalline silica and engaged in a task using the equipment and machines listed below, the employer shall fully and properly implement the engineering controls, work practices, and respiratory protection as specified.</w:t>
      </w:r>
    </w:p>
    <w:p w14:paraId="09D64049" w14:textId="77777777" w:rsidR="00B90372" w:rsidRPr="00F444DE" w:rsidRDefault="00B90372" w:rsidP="00937EAD">
      <w:pPr>
        <w:rPr>
          <w:rFonts w:ascii="Times" w:hAnsi="Times"/>
        </w:rPr>
      </w:pPr>
    </w:p>
    <w:p w14:paraId="6F255D2B" w14:textId="77777777" w:rsidR="00F7664A" w:rsidRPr="00F444DE" w:rsidRDefault="00937EAD" w:rsidP="00F444DE">
      <w:pPr>
        <w:pStyle w:val="Heading2"/>
      </w:pPr>
      <w:r w:rsidRPr="00F444DE">
        <w:t>Stationary Masonry Saws</w:t>
      </w:r>
    </w:p>
    <w:p w14:paraId="07742D31" w14:textId="77777777" w:rsidR="00F7664A" w:rsidRPr="00F444DE" w:rsidRDefault="00937EAD" w:rsidP="00F444DE">
      <w:pPr>
        <w:pStyle w:val="ListParagraph"/>
      </w:pPr>
      <w:r w:rsidRPr="00F444DE">
        <w:t>Engineering Control: Water continuously fed to the blade</w:t>
      </w:r>
    </w:p>
    <w:p w14:paraId="0EF659F1" w14:textId="77777777" w:rsidR="00F7664A" w:rsidRPr="00F444DE" w:rsidRDefault="00937EAD" w:rsidP="00F444DE">
      <w:pPr>
        <w:pStyle w:val="ListParagraph"/>
      </w:pPr>
      <w:r w:rsidRPr="00F444DE">
        <w:t>Respiratory Protection: None Required</w:t>
      </w:r>
    </w:p>
    <w:p w14:paraId="1BE51B50" w14:textId="77777777" w:rsidR="00F7664A" w:rsidRPr="00F444DE" w:rsidRDefault="00F7664A" w:rsidP="00937EAD">
      <w:pPr>
        <w:rPr>
          <w:rFonts w:ascii="Times" w:hAnsi="Times"/>
        </w:rPr>
      </w:pPr>
    </w:p>
    <w:p w14:paraId="7E050E4C" w14:textId="77777777" w:rsidR="00B97B48" w:rsidRDefault="00B97B48" w:rsidP="00F444DE">
      <w:pPr>
        <w:pStyle w:val="Heading2"/>
      </w:pPr>
    </w:p>
    <w:p w14:paraId="3F559EB5" w14:textId="0A446C8D" w:rsidR="00F7664A" w:rsidRPr="00F444DE" w:rsidRDefault="00937EAD" w:rsidP="00F444DE">
      <w:pPr>
        <w:pStyle w:val="Heading2"/>
      </w:pPr>
      <w:r w:rsidRPr="00F444DE">
        <w:lastRenderedPageBreak/>
        <w:t>Drivable Saws</w:t>
      </w:r>
    </w:p>
    <w:p w14:paraId="52B66D01" w14:textId="77777777" w:rsidR="00F7664A" w:rsidRPr="00F444DE" w:rsidRDefault="00937EAD" w:rsidP="00F444DE">
      <w:pPr>
        <w:pStyle w:val="ListParagraph"/>
      </w:pPr>
      <w:r w:rsidRPr="00F444DE">
        <w:t>Engineering Control: Water continuously fed to the blade</w:t>
      </w:r>
    </w:p>
    <w:p w14:paraId="77680D8B" w14:textId="77777777" w:rsidR="00B97B48" w:rsidRDefault="00937EAD" w:rsidP="00B97B48">
      <w:pPr>
        <w:pStyle w:val="ListParagraph"/>
      </w:pPr>
      <w:r w:rsidRPr="00F444DE">
        <w:t>Respiratory Protection:</w:t>
      </w:r>
    </w:p>
    <w:p w14:paraId="0DABA2BD" w14:textId="77777777" w:rsidR="00B97B48" w:rsidRDefault="00937EAD" w:rsidP="00B97B48">
      <w:pPr>
        <w:pStyle w:val="ListParagraph"/>
        <w:numPr>
          <w:ilvl w:val="1"/>
          <w:numId w:val="24"/>
        </w:numPr>
        <w:ind w:firstLine="0"/>
      </w:pPr>
      <w:r w:rsidRPr="00F444DE">
        <w:t xml:space="preserve">Enclosed Area: </w:t>
      </w:r>
      <w:r w:rsidR="00332BEE" w:rsidRPr="00F444DE">
        <w:t>Cannot</w:t>
      </w:r>
      <w:r w:rsidRPr="00F444DE">
        <w:t xml:space="preserve"> Use Saw in Enclosed Areas</w:t>
      </w:r>
    </w:p>
    <w:p w14:paraId="270FEDDE" w14:textId="1B43A8B3" w:rsidR="00F7664A" w:rsidRPr="00F444DE" w:rsidRDefault="00937EAD" w:rsidP="00B97B48">
      <w:pPr>
        <w:pStyle w:val="ListParagraph"/>
        <w:numPr>
          <w:ilvl w:val="1"/>
          <w:numId w:val="24"/>
        </w:numPr>
        <w:ind w:firstLine="0"/>
      </w:pPr>
      <w:r w:rsidRPr="00F444DE">
        <w:t>Outside Area: None Required</w:t>
      </w:r>
    </w:p>
    <w:p w14:paraId="292518D8" w14:textId="77777777" w:rsidR="00F7664A" w:rsidRPr="00F444DE" w:rsidRDefault="00F7664A" w:rsidP="00937EAD">
      <w:pPr>
        <w:rPr>
          <w:rFonts w:ascii="Times" w:hAnsi="Times"/>
        </w:rPr>
      </w:pPr>
    </w:p>
    <w:p w14:paraId="0F36DCFB" w14:textId="77777777" w:rsidR="00F7664A" w:rsidRPr="00F444DE" w:rsidRDefault="00937EAD" w:rsidP="00F444DE">
      <w:pPr>
        <w:pStyle w:val="Heading2"/>
      </w:pPr>
      <w:r w:rsidRPr="00F444DE">
        <w:t>Handheld Power Saws</w:t>
      </w:r>
    </w:p>
    <w:p w14:paraId="46C839BD" w14:textId="77777777" w:rsidR="00F7664A" w:rsidRPr="00F444DE" w:rsidRDefault="00937EAD" w:rsidP="00F444DE">
      <w:pPr>
        <w:pStyle w:val="ListParagraph"/>
        <w:numPr>
          <w:ilvl w:val="0"/>
          <w:numId w:val="14"/>
        </w:numPr>
      </w:pPr>
      <w:r w:rsidRPr="00F444DE">
        <w:t>Engineering Control: Water continuously fed to the blade</w:t>
      </w:r>
    </w:p>
    <w:p w14:paraId="0A5BD61D" w14:textId="77777777" w:rsidR="00F7664A" w:rsidRPr="00F444DE" w:rsidRDefault="00937EAD" w:rsidP="00F444DE">
      <w:pPr>
        <w:pStyle w:val="ListParagraph"/>
        <w:numPr>
          <w:ilvl w:val="0"/>
          <w:numId w:val="14"/>
        </w:numPr>
      </w:pPr>
      <w:r w:rsidRPr="00F444DE">
        <w:t>Respiratory Protection (less than 4 hours per shift):</w:t>
      </w:r>
    </w:p>
    <w:p w14:paraId="2D99E801" w14:textId="77777777" w:rsidR="0001007E" w:rsidRDefault="0001007E" w:rsidP="0001007E">
      <w:pPr>
        <w:pStyle w:val="ListParagraph"/>
        <w:numPr>
          <w:ilvl w:val="1"/>
          <w:numId w:val="14"/>
        </w:numPr>
      </w:pPr>
      <w:r>
        <w:t>Enclosed Area: N95 Dust Mask</w:t>
      </w:r>
    </w:p>
    <w:p w14:paraId="0031D0D5" w14:textId="04664BBA" w:rsidR="00F7664A" w:rsidRPr="00F444DE" w:rsidRDefault="00937EAD" w:rsidP="0001007E">
      <w:pPr>
        <w:pStyle w:val="ListParagraph"/>
        <w:numPr>
          <w:ilvl w:val="1"/>
          <w:numId w:val="14"/>
        </w:numPr>
      </w:pPr>
      <w:r w:rsidRPr="00F444DE">
        <w:t>Outside Area: None Required</w:t>
      </w:r>
    </w:p>
    <w:p w14:paraId="12253AFF" w14:textId="77777777" w:rsidR="00F7664A" w:rsidRPr="00F444DE" w:rsidRDefault="00937EAD" w:rsidP="00F444DE">
      <w:pPr>
        <w:pStyle w:val="ListParagraph"/>
        <w:numPr>
          <w:ilvl w:val="0"/>
          <w:numId w:val="14"/>
        </w:numPr>
      </w:pPr>
      <w:r w:rsidRPr="00F444DE">
        <w:t>Respiratory Protection (more than 4 hours per shift):</w:t>
      </w:r>
    </w:p>
    <w:p w14:paraId="650D14FE" w14:textId="77777777" w:rsidR="0001007E" w:rsidRDefault="0001007E" w:rsidP="0001007E">
      <w:pPr>
        <w:pStyle w:val="ListParagraph"/>
        <w:numPr>
          <w:ilvl w:val="1"/>
          <w:numId w:val="14"/>
        </w:numPr>
      </w:pPr>
      <w:r>
        <w:t>Enclosed Area: N95 Dust Mas</w:t>
      </w:r>
    </w:p>
    <w:p w14:paraId="39550448" w14:textId="41EB4364" w:rsidR="00F7664A" w:rsidRPr="00F444DE" w:rsidRDefault="00937EAD" w:rsidP="0001007E">
      <w:pPr>
        <w:pStyle w:val="ListParagraph"/>
        <w:numPr>
          <w:ilvl w:val="1"/>
          <w:numId w:val="14"/>
        </w:numPr>
      </w:pPr>
      <w:r w:rsidRPr="00F444DE">
        <w:t>Outside Area: N95 Dust Mask</w:t>
      </w:r>
    </w:p>
    <w:p w14:paraId="0D92167B" w14:textId="75FCB2A4" w:rsidR="00F7664A" w:rsidRPr="00F444DE" w:rsidRDefault="00F7664A" w:rsidP="00937EAD">
      <w:pPr>
        <w:rPr>
          <w:rFonts w:ascii="Times" w:hAnsi="Times"/>
        </w:rPr>
      </w:pPr>
    </w:p>
    <w:p w14:paraId="38752DF2" w14:textId="77777777" w:rsidR="00F7664A" w:rsidRPr="00F444DE" w:rsidRDefault="00937EAD" w:rsidP="00F444DE">
      <w:pPr>
        <w:pStyle w:val="Heading2"/>
      </w:pPr>
      <w:r w:rsidRPr="00F444DE">
        <w:t>Walk-Behind Saws</w:t>
      </w:r>
    </w:p>
    <w:p w14:paraId="02707EC6" w14:textId="77777777" w:rsidR="00F7664A" w:rsidRPr="00F444DE" w:rsidRDefault="00937EAD" w:rsidP="00F444DE">
      <w:pPr>
        <w:pStyle w:val="ListParagraph"/>
        <w:numPr>
          <w:ilvl w:val="0"/>
          <w:numId w:val="14"/>
        </w:numPr>
      </w:pPr>
      <w:r w:rsidRPr="00F444DE">
        <w:t>Engineering Control: Water continuously fed to the blade</w:t>
      </w:r>
    </w:p>
    <w:p w14:paraId="30BC2DF3" w14:textId="77777777" w:rsidR="00F7664A" w:rsidRPr="00F444DE" w:rsidRDefault="00937EAD" w:rsidP="00F444DE">
      <w:pPr>
        <w:pStyle w:val="ListParagraph"/>
        <w:numPr>
          <w:ilvl w:val="0"/>
          <w:numId w:val="14"/>
        </w:numPr>
      </w:pPr>
      <w:r w:rsidRPr="00F444DE">
        <w:t>Respiratory Protection (less than 4 hours per shift):</w:t>
      </w:r>
    </w:p>
    <w:p w14:paraId="3E3B89B6" w14:textId="77777777" w:rsidR="00F7664A" w:rsidRPr="00F444DE" w:rsidRDefault="00937EAD" w:rsidP="0001007E">
      <w:pPr>
        <w:pStyle w:val="ListParagraph"/>
        <w:numPr>
          <w:ilvl w:val="1"/>
          <w:numId w:val="14"/>
        </w:numPr>
      </w:pPr>
      <w:r w:rsidRPr="00F444DE">
        <w:t>Enclosed Area: N95 Dust Mask</w:t>
      </w:r>
    </w:p>
    <w:p w14:paraId="0D1EF212" w14:textId="77777777" w:rsidR="00F7664A" w:rsidRPr="00F444DE" w:rsidRDefault="00937EAD" w:rsidP="0001007E">
      <w:pPr>
        <w:pStyle w:val="ListParagraph"/>
        <w:numPr>
          <w:ilvl w:val="1"/>
          <w:numId w:val="14"/>
        </w:numPr>
      </w:pPr>
      <w:r w:rsidRPr="00F444DE">
        <w:t>Outside Area: None Required</w:t>
      </w:r>
    </w:p>
    <w:p w14:paraId="7739660A" w14:textId="77777777" w:rsidR="00F7664A" w:rsidRPr="00F444DE" w:rsidRDefault="00937EAD" w:rsidP="00F444DE">
      <w:pPr>
        <w:pStyle w:val="ListParagraph"/>
        <w:numPr>
          <w:ilvl w:val="0"/>
          <w:numId w:val="14"/>
        </w:numPr>
      </w:pPr>
      <w:r w:rsidRPr="00F444DE">
        <w:t>Respiratory Protection (more than 4 hours per shift):</w:t>
      </w:r>
    </w:p>
    <w:p w14:paraId="700C951A" w14:textId="77777777" w:rsidR="00F7664A" w:rsidRPr="00F444DE" w:rsidRDefault="00937EAD" w:rsidP="0001007E">
      <w:pPr>
        <w:pStyle w:val="ListParagraph"/>
        <w:numPr>
          <w:ilvl w:val="1"/>
          <w:numId w:val="14"/>
        </w:numPr>
      </w:pPr>
      <w:r w:rsidRPr="00F444DE">
        <w:t>Enclosed Area: N95 Dust Mask</w:t>
      </w:r>
    </w:p>
    <w:p w14:paraId="2DC0EFDF" w14:textId="77777777" w:rsidR="00F7664A" w:rsidRPr="00F444DE" w:rsidRDefault="00937EAD" w:rsidP="0001007E">
      <w:pPr>
        <w:pStyle w:val="ListParagraph"/>
        <w:numPr>
          <w:ilvl w:val="1"/>
          <w:numId w:val="14"/>
        </w:numPr>
      </w:pPr>
      <w:r w:rsidRPr="00F444DE">
        <w:t>Outside Area: None Required</w:t>
      </w:r>
    </w:p>
    <w:p w14:paraId="5DBF075D" w14:textId="77777777" w:rsidR="00F7664A" w:rsidRPr="00F444DE" w:rsidRDefault="00F7664A" w:rsidP="00937EAD">
      <w:pPr>
        <w:rPr>
          <w:rFonts w:ascii="Times" w:hAnsi="Times"/>
        </w:rPr>
      </w:pPr>
    </w:p>
    <w:p w14:paraId="048A7453" w14:textId="77777777" w:rsidR="00F7664A" w:rsidRPr="00F444DE" w:rsidRDefault="00937EAD" w:rsidP="00F444DE">
      <w:pPr>
        <w:pStyle w:val="Heading2"/>
      </w:pPr>
      <w:r w:rsidRPr="00F444DE">
        <w:t>Ring Mounted Core Saw or Drill</w:t>
      </w:r>
    </w:p>
    <w:p w14:paraId="4E9D3917" w14:textId="77777777" w:rsidR="00F7664A" w:rsidRPr="00F444DE" w:rsidRDefault="00937EAD" w:rsidP="00F444DE">
      <w:pPr>
        <w:pStyle w:val="ListParagraph"/>
        <w:numPr>
          <w:ilvl w:val="0"/>
          <w:numId w:val="15"/>
        </w:numPr>
      </w:pPr>
      <w:r w:rsidRPr="00F444DE">
        <w:t>Engineering Control: Water continuously fed to the cutting surface</w:t>
      </w:r>
    </w:p>
    <w:p w14:paraId="00A41641" w14:textId="77777777" w:rsidR="00F7664A" w:rsidRPr="00F444DE" w:rsidRDefault="00937EAD" w:rsidP="00F444DE">
      <w:pPr>
        <w:pStyle w:val="ListParagraph"/>
        <w:numPr>
          <w:ilvl w:val="0"/>
          <w:numId w:val="15"/>
        </w:numPr>
      </w:pPr>
      <w:r w:rsidRPr="00F444DE">
        <w:t>Respiratory Protection: None Required</w:t>
      </w:r>
    </w:p>
    <w:p w14:paraId="6D4A660E" w14:textId="77777777" w:rsidR="00F7664A" w:rsidRPr="00F444DE" w:rsidRDefault="00F7664A" w:rsidP="00937EAD">
      <w:pPr>
        <w:rPr>
          <w:rFonts w:ascii="Times" w:hAnsi="Times"/>
        </w:rPr>
      </w:pPr>
    </w:p>
    <w:p w14:paraId="5A3A0964" w14:textId="77777777" w:rsidR="00F7664A" w:rsidRPr="00F444DE" w:rsidRDefault="00937EAD" w:rsidP="00F444DE">
      <w:pPr>
        <w:pStyle w:val="Heading2"/>
      </w:pPr>
      <w:r w:rsidRPr="00F444DE">
        <w:t>Handheld and Stand-Mounted Drills</w:t>
      </w:r>
    </w:p>
    <w:p w14:paraId="7F872727" w14:textId="77777777" w:rsidR="00F7664A" w:rsidRPr="00F444DE" w:rsidRDefault="00937EAD" w:rsidP="00F444DE">
      <w:pPr>
        <w:pStyle w:val="ListParagraph"/>
        <w:numPr>
          <w:ilvl w:val="0"/>
          <w:numId w:val="15"/>
        </w:numPr>
      </w:pPr>
      <w:r w:rsidRPr="00F444DE">
        <w:t>Engineering Control: Commercial shroud or cowling with dust collection system</w:t>
      </w:r>
    </w:p>
    <w:p w14:paraId="7EF5FD99" w14:textId="77777777" w:rsidR="00F7664A" w:rsidRPr="00F444DE" w:rsidRDefault="00937EAD" w:rsidP="00F444DE">
      <w:pPr>
        <w:pStyle w:val="ListParagraph"/>
        <w:numPr>
          <w:ilvl w:val="0"/>
          <w:numId w:val="15"/>
        </w:numPr>
      </w:pPr>
      <w:r w:rsidRPr="00F444DE">
        <w:t>Respiratory Protection: None Required</w:t>
      </w:r>
    </w:p>
    <w:p w14:paraId="3E0ECF4B" w14:textId="77777777" w:rsidR="00F7664A" w:rsidRPr="00F444DE" w:rsidRDefault="00F7664A" w:rsidP="00937EAD">
      <w:pPr>
        <w:rPr>
          <w:rFonts w:ascii="Times" w:hAnsi="Times"/>
        </w:rPr>
      </w:pPr>
    </w:p>
    <w:p w14:paraId="59333BB3" w14:textId="77777777" w:rsidR="00F7664A" w:rsidRPr="00F444DE" w:rsidRDefault="00937EAD" w:rsidP="00F444DE">
      <w:pPr>
        <w:pStyle w:val="Heading2"/>
      </w:pPr>
      <w:r w:rsidRPr="00F444DE">
        <w:t>Dow Drilling Rigs for Concrete</w:t>
      </w:r>
    </w:p>
    <w:p w14:paraId="1D86187F" w14:textId="77777777" w:rsidR="00F7664A" w:rsidRPr="00F444DE" w:rsidRDefault="00937EAD" w:rsidP="00F444DE">
      <w:pPr>
        <w:pStyle w:val="ListParagraph"/>
        <w:numPr>
          <w:ilvl w:val="0"/>
          <w:numId w:val="15"/>
        </w:numPr>
      </w:pPr>
      <w:r w:rsidRPr="00F444DE">
        <w:t>Engineering Control: Commercial shroud or cowling with dust collection system</w:t>
      </w:r>
    </w:p>
    <w:p w14:paraId="3C668B24" w14:textId="77777777" w:rsidR="00F7664A" w:rsidRPr="00F444DE" w:rsidRDefault="00937EAD" w:rsidP="00F444DE">
      <w:pPr>
        <w:pStyle w:val="ListParagraph"/>
        <w:numPr>
          <w:ilvl w:val="0"/>
          <w:numId w:val="15"/>
        </w:numPr>
      </w:pPr>
      <w:r w:rsidRPr="00F444DE">
        <w:t>Respiratory Protection (less than 4 hours per shift):</w:t>
      </w:r>
    </w:p>
    <w:p w14:paraId="44F4B719" w14:textId="77777777" w:rsidR="00F7664A" w:rsidRPr="00F444DE" w:rsidRDefault="00937EAD" w:rsidP="0001007E">
      <w:pPr>
        <w:pStyle w:val="ListParagraph"/>
        <w:numPr>
          <w:ilvl w:val="1"/>
          <w:numId w:val="15"/>
        </w:numPr>
      </w:pPr>
      <w:r w:rsidRPr="00F444DE">
        <w:t>Enclosed Area: Can Not Use Drill in Enclosed Areas</w:t>
      </w:r>
    </w:p>
    <w:p w14:paraId="7B211DCF" w14:textId="77777777" w:rsidR="00F7664A" w:rsidRPr="00F444DE" w:rsidRDefault="00937EAD" w:rsidP="0001007E">
      <w:pPr>
        <w:pStyle w:val="ListParagraph"/>
        <w:numPr>
          <w:ilvl w:val="1"/>
          <w:numId w:val="15"/>
        </w:numPr>
      </w:pPr>
      <w:r w:rsidRPr="00F444DE">
        <w:t>Outside Area: N95 Dust Mask</w:t>
      </w:r>
    </w:p>
    <w:p w14:paraId="6C08DED3" w14:textId="77777777" w:rsidR="00D335D2" w:rsidRDefault="00937EAD" w:rsidP="00F444DE">
      <w:pPr>
        <w:pStyle w:val="ListParagraph"/>
        <w:numPr>
          <w:ilvl w:val="0"/>
          <w:numId w:val="15"/>
        </w:numPr>
      </w:pPr>
      <w:r w:rsidRPr="00F444DE">
        <w:t>Respiratory Protection (</w:t>
      </w:r>
      <w:r w:rsidR="00D335D2">
        <w:t xml:space="preserve">more than 4 hours per shift): </w:t>
      </w:r>
    </w:p>
    <w:p w14:paraId="34939ACE" w14:textId="77777777" w:rsidR="00D335D2" w:rsidRDefault="00937EAD" w:rsidP="00D335D2">
      <w:pPr>
        <w:pStyle w:val="ListParagraph"/>
        <w:numPr>
          <w:ilvl w:val="1"/>
          <w:numId w:val="15"/>
        </w:numPr>
      </w:pPr>
      <w:r w:rsidRPr="00F444DE">
        <w:t>Enclosed Area: Can No</w:t>
      </w:r>
      <w:r w:rsidR="00D335D2">
        <w:t>t Use Drill in Enclosed Areas</w:t>
      </w:r>
    </w:p>
    <w:p w14:paraId="56DB8EDA" w14:textId="1DA6B1DF" w:rsidR="00332BEE" w:rsidRPr="00F444DE" w:rsidRDefault="00937EAD" w:rsidP="00D335D2">
      <w:pPr>
        <w:pStyle w:val="ListParagraph"/>
        <w:numPr>
          <w:ilvl w:val="1"/>
          <w:numId w:val="15"/>
        </w:numPr>
      </w:pPr>
      <w:r w:rsidRPr="00F444DE">
        <w:t>Outside Area: N95 Dust Mask</w:t>
      </w:r>
    </w:p>
    <w:p w14:paraId="7B6CEC9C" w14:textId="77777777" w:rsidR="00B90372" w:rsidRPr="00F444DE" w:rsidRDefault="00B90372" w:rsidP="00F444DE">
      <w:pPr>
        <w:pStyle w:val="Heading2"/>
      </w:pPr>
    </w:p>
    <w:p w14:paraId="444619B7" w14:textId="40042C45" w:rsidR="00F7664A" w:rsidRPr="00F444DE" w:rsidRDefault="00937EAD" w:rsidP="00F444DE">
      <w:pPr>
        <w:pStyle w:val="Heading2"/>
      </w:pPr>
      <w:r w:rsidRPr="00F444DE">
        <w:t>Vehicle-Mounted Drilling Rigs</w:t>
      </w:r>
    </w:p>
    <w:p w14:paraId="505566DC" w14:textId="77777777" w:rsidR="00F7664A" w:rsidRPr="00F444DE" w:rsidRDefault="00937EAD" w:rsidP="00F444DE">
      <w:pPr>
        <w:pStyle w:val="ListParagraph"/>
        <w:numPr>
          <w:ilvl w:val="0"/>
          <w:numId w:val="16"/>
        </w:numPr>
      </w:pPr>
      <w:r w:rsidRPr="00F444DE">
        <w:t>Engineering Control: Use dust collection system with close capture hood. – OR – Shroud around drill bit with a low-flow water spray to wet the dust at the discharge point from the dust collector. – OR – Operate from within an enclosed cab and use water for dust suppression on drill bit.</w:t>
      </w:r>
    </w:p>
    <w:p w14:paraId="7757D68B" w14:textId="77777777" w:rsidR="00F7664A" w:rsidRPr="00F444DE" w:rsidRDefault="00937EAD" w:rsidP="00F444DE">
      <w:pPr>
        <w:pStyle w:val="ListParagraph"/>
        <w:numPr>
          <w:ilvl w:val="0"/>
          <w:numId w:val="16"/>
        </w:numPr>
      </w:pPr>
      <w:r w:rsidRPr="00F444DE">
        <w:t>Respiratory Protection: None Required</w:t>
      </w:r>
    </w:p>
    <w:p w14:paraId="7FCE7D6A" w14:textId="77777777" w:rsidR="00F7664A" w:rsidRPr="00F444DE" w:rsidRDefault="00F7664A" w:rsidP="00937EAD">
      <w:pPr>
        <w:rPr>
          <w:rFonts w:ascii="Times" w:hAnsi="Times"/>
        </w:rPr>
      </w:pPr>
    </w:p>
    <w:p w14:paraId="30E29411" w14:textId="77777777" w:rsidR="00B97B48" w:rsidRDefault="00B97B48" w:rsidP="00F444DE">
      <w:pPr>
        <w:pStyle w:val="Heading2"/>
      </w:pPr>
    </w:p>
    <w:p w14:paraId="4C80DDCF" w14:textId="77777777" w:rsidR="00B97B48" w:rsidRDefault="00B97B48" w:rsidP="00F444DE">
      <w:pPr>
        <w:pStyle w:val="Heading2"/>
      </w:pPr>
    </w:p>
    <w:p w14:paraId="2FAE5381" w14:textId="7F572058" w:rsidR="00F7664A" w:rsidRPr="00F444DE" w:rsidRDefault="00937EAD" w:rsidP="00F444DE">
      <w:pPr>
        <w:pStyle w:val="Heading2"/>
      </w:pPr>
      <w:r w:rsidRPr="00F444DE">
        <w:lastRenderedPageBreak/>
        <w:t>Jackhammers and Handheld Power Chipping Tools</w:t>
      </w:r>
    </w:p>
    <w:p w14:paraId="4DC6496A" w14:textId="77777777" w:rsidR="00F7664A" w:rsidRPr="00F444DE" w:rsidRDefault="00937EAD" w:rsidP="00B97B48">
      <w:pPr>
        <w:pStyle w:val="ListParagraph"/>
        <w:numPr>
          <w:ilvl w:val="0"/>
          <w:numId w:val="17"/>
        </w:numPr>
        <w:ind w:left="1440"/>
      </w:pPr>
      <w:r w:rsidRPr="00F444DE">
        <w:t>Engineering Control: Water continuously fed to the point of impact – OR – Commercial shroud or cowling with dust collection system</w:t>
      </w:r>
    </w:p>
    <w:p w14:paraId="4AFB4146" w14:textId="77777777" w:rsidR="00F7664A" w:rsidRPr="00F444DE" w:rsidRDefault="00937EAD" w:rsidP="00B97B48">
      <w:pPr>
        <w:pStyle w:val="ListParagraph"/>
        <w:numPr>
          <w:ilvl w:val="0"/>
          <w:numId w:val="17"/>
        </w:numPr>
        <w:ind w:left="1440"/>
      </w:pPr>
      <w:r w:rsidRPr="00F444DE">
        <w:t>Respiratory Protection (less than 4 hours per shift):</w:t>
      </w:r>
    </w:p>
    <w:p w14:paraId="2403E523" w14:textId="77777777" w:rsidR="00F7664A" w:rsidRPr="00F444DE" w:rsidRDefault="00937EAD" w:rsidP="00B97B48">
      <w:pPr>
        <w:pStyle w:val="ListParagraph"/>
        <w:numPr>
          <w:ilvl w:val="0"/>
          <w:numId w:val="17"/>
        </w:numPr>
        <w:ind w:left="1440"/>
      </w:pPr>
      <w:r w:rsidRPr="00F444DE">
        <w:t>Enclosed Area: N95 Dust Mask</w:t>
      </w:r>
    </w:p>
    <w:p w14:paraId="447A26DD" w14:textId="77777777" w:rsidR="00F7664A" w:rsidRPr="00F444DE" w:rsidRDefault="00937EAD" w:rsidP="00B97B48">
      <w:pPr>
        <w:pStyle w:val="ListParagraph"/>
        <w:numPr>
          <w:ilvl w:val="0"/>
          <w:numId w:val="17"/>
        </w:numPr>
        <w:ind w:left="1440"/>
      </w:pPr>
      <w:r w:rsidRPr="00F444DE">
        <w:t>Outside Area: None Required</w:t>
      </w:r>
    </w:p>
    <w:p w14:paraId="1D31BA23" w14:textId="77777777" w:rsidR="00F7664A" w:rsidRPr="00F444DE" w:rsidRDefault="00937EAD" w:rsidP="00B97B48">
      <w:pPr>
        <w:pStyle w:val="ListParagraph"/>
        <w:numPr>
          <w:ilvl w:val="0"/>
          <w:numId w:val="17"/>
        </w:numPr>
        <w:ind w:left="1440"/>
      </w:pPr>
      <w:r w:rsidRPr="00F444DE">
        <w:t>Respiratory Protection (more than 4 hours per shift):</w:t>
      </w:r>
    </w:p>
    <w:p w14:paraId="17BE9FFE" w14:textId="77777777" w:rsidR="00F7664A" w:rsidRPr="00F444DE" w:rsidRDefault="00937EAD" w:rsidP="00B97B48">
      <w:pPr>
        <w:pStyle w:val="ListParagraph"/>
        <w:numPr>
          <w:ilvl w:val="0"/>
          <w:numId w:val="17"/>
        </w:numPr>
        <w:ind w:left="1440"/>
      </w:pPr>
      <w:r w:rsidRPr="00F444DE">
        <w:t>Enclosed Area: N95 Dust Mask</w:t>
      </w:r>
    </w:p>
    <w:p w14:paraId="070C8D7F" w14:textId="77777777" w:rsidR="00F7664A" w:rsidRPr="00F444DE" w:rsidRDefault="00937EAD" w:rsidP="00B97B48">
      <w:pPr>
        <w:pStyle w:val="ListParagraph"/>
        <w:numPr>
          <w:ilvl w:val="0"/>
          <w:numId w:val="17"/>
        </w:numPr>
        <w:ind w:left="1440"/>
      </w:pPr>
      <w:r w:rsidRPr="00F444DE">
        <w:t>Outside Area: N95 Dust Mask</w:t>
      </w:r>
    </w:p>
    <w:p w14:paraId="42896497" w14:textId="77777777" w:rsidR="00B90372" w:rsidRPr="00F444DE" w:rsidRDefault="00B90372" w:rsidP="00B97B48">
      <w:pPr>
        <w:pStyle w:val="Heading2"/>
        <w:ind w:left="0"/>
      </w:pPr>
    </w:p>
    <w:p w14:paraId="11CFA011" w14:textId="77777777" w:rsidR="00B97B48" w:rsidRDefault="00B97B48" w:rsidP="00F444DE">
      <w:pPr>
        <w:pStyle w:val="Heading2"/>
      </w:pPr>
    </w:p>
    <w:p w14:paraId="2C2753C9" w14:textId="7C48D992" w:rsidR="00F7664A" w:rsidRPr="00F444DE" w:rsidRDefault="00937EAD" w:rsidP="00F444DE">
      <w:pPr>
        <w:pStyle w:val="Heading2"/>
      </w:pPr>
      <w:r w:rsidRPr="00F444DE">
        <w:t>Walk-Behind Milling Machines and Floor Grinders</w:t>
      </w:r>
    </w:p>
    <w:p w14:paraId="7BC60F99" w14:textId="77777777" w:rsidR="00F7664A" w:rsidRPr="00F444DE" w:rsidRDefault="00937EAD" w:rsidP="00B97B48">
      <w:pPr>
        <w:pStyle w:val="ListParagraph"/>
        <w:numPr>
          <w:ilvl w:val="0"/>
          <w:numId w:val="33"/>
        </w:numPr>
        <w:ind w:firstLine="360"/>
      </w:pPr>
      <w:r w:rsidRPr="00F444DE">
        <w:t>Engineering Control: Water continuously fed to the point of impact – OR – Commercial shroud or cowling with dust collection system</w:t>
      </w:r>
    </w:p>
    <w:p w14:paraId="785148A8" w14:textId="77777777" w:rsidR="00F7664A" w:rsidRPr="00F444DE" w:rsidRDefault="00937EAD" w:rsidP="00B97B48">
      <w:pPr>
        <w:pStyle w:val="ListParagraph"/>
        <w:numPr>
          <w:ilvl w:val="1"/>
          <w:numId w:val="32"/>
        </w:numPr>
        <w:ind w:firstLine="360"/>
      </w:pPr>
      <w:r w:rsidRPr="00F444DE">
        <w:t>Respiratory Protection: None Required</w:t>
      </w:r>
    </w:p>
    <w:p w14:paraId="615D3A68" w14:textId="77777777" w:rsidR="00F7664A" w:rsidRPr="00F444DE" w:rsidRDefault="00F7664A" w:rsidP="00937EAD">
      <w:pPr>
        <w:rPr>
          <w:rFonts w:ascii="Times" w:hAnsi="Times"/>
        </w:rPr>
      </w:pPr>
    </w:p>
    <w:p w14:paraId="5850D9C9" w14:textId="77777777" w:rsidR="00B97B48" w:rsidRDefault="00B97B48" w:rsidP="00F444DE">
      <w:pPr>
        <w:pStyle w:val="Heading2"/>
      </w:pPr>
    </w:p>
    <w:p w14:paraId="50969ED7" w14:textId="653C608C" w:rsidR="00F7664A" w:rsidRPr="00F444DE" w:rsidRDefault="00937EAD" w:rsidP="00F444DE">
      <w:pPr>
        <w:pStyle w:val="Heading2"/>
      </w:pPr>
      <w:r w:rsidRPr="00F444DE">
        <w:t>Small Drivable Milling Machines (Less than Half-Lane)</w:t>
      </w:r>
    </w:p>
    <w:p w14:paraId="7DC33469" w14:textId="6C5373E9" w:rsidR="00F7664A" w:rsidRPr="00F444DE" w:rsidRDefault="00937EAD" w:rsidP="00B97B48">
      <w:pPr>
        <w:pStyle w:val="ListParagraph"/>
        <w:numPr>
          <w:ilvl w:val="1"/>
          <w:numId w:val="34"/>
        </w:numPr>
        <w:tabs>
          <w:tab w:val="clear" w:pos="720"/>
        </w:tabs>
        <w:ind w:left="1440"/>
      </w:pPr>
      <w:r w:rsidRPr="00F444DE">
        <w:t>Engineering Control: Use a machine equipped with supplemental water sprays designed to suppress dust. Water must be combined with a surfactant.</w:t>
      </w:r>
    </w:p>
    <w:p w14:paraId="44BEA6B7" w14:textId="77777777" w:rsidR="00F7664A" w:rsidRPr="00F444DE" w:rsidRDefault="00F7664A" w:rsidP="00937EAD">
      <w:pPr>
        <w:rPr>
          <w:rFonts w:ascii="Times" w:hAnsi="Times"/>
        </w:rPr>
      </w:pPr>
    </w:p>
    <w:p w14:paraId="4D4E544B" w14:textId="77777777" w:rsidR="00B97B48" w:rsidRDefault="00B97B48" w:rsidP="00F444DE">
      <w:pPr>
        <w:pStyle w:val="Heading2"/>
      </w:pPr>
    </w:p>
    <w:p w14:paraId="610E9D02" w14:textId="30BFE8AF" w:rsidR="00F7664A" w:rsidRPr="00F444DE" w:rsidRDefault="00937EAD" w:rsidP="00F444DE">
      <w:pPr>
        <w:pStyle w:val="Heading2"/>
      </w:pPr>
      <w:r w:rsidRPr="00F444DE">
        <w:t>Large Drivable Milling Machines (Half-Lane and Larger)</w:t>
      </w:r>
    </w:p>
    <w:p w14:paraId="08AA5076" w14:textId="77777777" w:rsidR="00F7664A" w:rsidRPr="00F444DE" w:rsidRDefault="00937EAD" w:rsidP="00B97B48">
      <w:pPr>
        <w:pStyle w:val="ListParagraph"/>
        <w:numPr>
          <w:ilvl w:val="1"/>
          <w:numId w:val="34"/>
        </w:numPr>
        <w:ind w:firstLine="360"/>
      </w:pPr>
      <w:r w:rsidRPr="00F444DE">
        <w:t>Engineering Control: Use a machine equipped with exhaust ventilation on drum enclosure and supplemental water spray designed to suppress dust. – OR – Use a machine equipped with supplemental water spray designed to suppress dust. Water must be combined with a surfactant.</w:t>
      </w:r>
    </w:p>
    <w:p w14:paraId="08DD8694" w14:textId="77777777" w:rsidR="00F7664A" w:rsidRPr="00F444DE" w:rsidRDefault="00937EAD" w:rsidP="00B97B48">
      <w:pPr>
        <w:pStyle w:val="ListParagraph"/>
        <w:numPr>
          <w:ilvl w:val="1"/>
          <w:numId w:val="34"/>
        </w:numPr>
        <w:ind w:firstLine="360"/>
      </w:pPr>
      <w:r w:rsidRPr="00F444DE">
        <w:t>Respiratory Protection: None Required</w:t>
      </w:r>
    </w:p>
    <w:p w14:paraId="358088B9" w14:textId="77777777" w:rsidR="00F7664A" w:rsidRPr="00F444DE" w:rsidRDefault="00F7664A" w:rsidP="00B97B48">
      <w:pPr>
        <w:ind w:firstLine="360"/>
        <w:rPr>
          <w:rFonts w:ascii="Times" w:hAnsi="Times"/>
        </w:rPr>
      </w:pPr>
    </w:p>
    <w:p w14:paraId="3BCC497D" w14:textId="77777777" w:rsidR="00B97B48" w:rsidRDefault="00B97B48" w:rsidP="00B97B48">
      <w:pPr>
        <w:pStyle w:val="Heading2"/>
        <w:ind w:left="0" w:firstLine="360"/>
      </w:pPr>
    </w:p>
    <w:p w14:paraId="1F09FA73" w14:textId="5104AF77" w:rsidR="00F7664A" w:rsidRPr="00F444DE" w:rsidRDefault="00937EAD" w:rsidP="00B97B48">
      <w:pPr>
        <w:pStyle w:val="Heading2"/>
        <w:ind w:left="0" w:firstLine="360"/>
      </w:pPr>
      <w:r w:rsidRPr="00F444DE">
        <w:t>Crushing Machines</w:t>
      </w:r>
    </w:p>
    <w:p w14:paraId="5CD9CE10" w14:textId="5470A19A" w:rsidR="00F7664A" w:rsidRPr="00F444DE" w:rsidRDefault="00937EAD" w:rsidP="00B97B48">
      <w:pPr>
        <w:pStyle w:val="ListParagraph"/>
        <w:numPr>
          <w:ilvl w:val="1"/>
          <w:numId w:val="34"/>
        </w:numPr>
        <w:ind w:left="1440"/>
      </w:pPr>
      <w:r w:rsidRPr="00F444DE">
        <w:t>Engineering Control: Use equipment designed to deliver water spray or mist at crusher</w:t>
      </w:r>
      <w:r w:rsidR="00B97B48">
        <w:t xml:space="preserve"> </w:t>
      </w:r>
      <w:r w:rsidRPr="00F444DE">
        <w:t>and other points where dust is generated. – AND – Use a ventilated booth that provides fresh, climate-controlled air to the operator, or a remote control station.</w:t>
      </w:r>
    </w:p>
    <w:p w14:paraId="2AC3362C" w14:textId="77777777" w:rsidR="00F7664A" w:rsidRPr="00F444DE" w:rsidRDefault="00937EAD" w:rsidP="00B97B48">
      <w:pPr>
        <w:pStyle w:val="ListParagraph"/>
        <w:numPr>
          <w:ilvl w:val="1"/>
          <w:numId w:val="34"/>
        </w:numPr>
        <w:ind w:firstLine="360"/>
      </w:pPr>
      <w:r w:rsidRPr="00F444DE">
        <w:t>Respiratory Protection: None Required</w:t>
      </w:r>
    </w:p>
    <w:p w14:paraId="7F5C4AB2" w14:textId="77777777" w:rsidR="00272B22" w:rsidRPr="00F444DE" w:rsidRDefault="00272B22" w:rsidP="00B97B48">
      <w:pPr>
        <w:pStyle w:val="Heading1"/>
        <w:ind w:firstLine="360"/>
      </w:pPr>
    </w:p>
    <w:p w14:paraId="60A4AA2E" w14:textId="77777777" w:rsidR="00B97B48" w:rsidRDefault="00B97B48" w:rsidP="00B97B48">
      <w:pPr>
        <w:pStyle w:val="Heading2"/>
      </w:pPr>
    </w:p>
    <w:p w14:paraId="4DF55C8B" w14:textId="272C1169" w:rsidR="00F7664A" w:rsidRPr="00F444DE" w:rsidRDefault="00937EAD" w:rsidP="00B97B48">
      <w:pPr>
        <w:pStyle w:val="Heading2"/>
      </w:pPr>
      <w:r w:rsidRPr="00F444DE">
        <w:t>Heavy Equipment (Hoe-Ramming, Rock Ripping, and Demolition)</w:t>
      </w:r>
    </w:p>
    <w:p w14:paraId="58EC17DC" w14:textId="77777777" w:rsidR="00F7664A" w:rsidRPr="00F444DE" w:rsidRDefault="00937EAD" w:rsidP="00B97B48">
      <w:pPr>
        <w:pStyle w:val="ListParagraph"/>
        <w:numPr>
          <w:ilvl w:val="1"/>
          <w:numId w:val="34"/>
        </w:numPr>
        <w:ind w:left="1440"/>
      </w:pPr>
      <w:r w:rsidRPr="00F444DE">
        <w:t>Engineering Control: Operate equipment from within an enclosed cab. – AND – When employees outside of the cab are engaged in the task, apply water and/or dust suppressants as necessary to minimize dust emissions.</w:t>
      </w:r>
    </w:p>
    <w:p w14:paraId="745C4B2E" w14:textId="77777777" w:rsidR="00F7664A" w:rsidRPr="00F444DE" w:rsidRDefault="00937EAD" w:rsidP="00B97B48">
      <w:pPr>
        <w:pStyle w:val="ListParagraph"/>
        <w:numPr>
          <w:ilvl w:val="1"/>
          <w:numId w:val="34"/>
        </w:numPr>
        <w:ind w:firstLine="360"/>
      </w:pPr>
      <w:r w:rsidRPr="00F444DE">
        <w:t>Respiratory Protection: None Required</w:t>
      </w:r>
    </w:p>
    <w:p w14:paraId="13BD1202" w14:textId="77777777" w:rsidR="00F7664A" w:rsidRPr="00F444DE" w:rsidRDefault="00F7664A" w:rsidP="00B97B48">
      <w:pPr>
        <w:ind w:firstLine="360"/>
        <w:rPr>
          <w:rFonts w:ascii="Times" w:hAnsi="Times"/>
        </w:rPr>
      </w:pPr>
    </w:p>
    <w:p w14:paraId="2C1EC6ED" w14:textId="77777777" w:rsidR="00B97B48" w:rsidRDefault="00B97B48" w:rsidP="00B97B48">
      <w:pPr>
        <w:pStyle w:val="Heading2"/>
      </w:pPr>
    </w:p>
    <w:p w14:paraId="57689896" w14:textId="28219A07" w:rsidR="00F7664A" w:rsidRPr="00F444DE" w:rsidRDefault="00937EAD" w:rsidP="00B97B48">
      <w:pPr>
        <w:pStyle w:val="Heading2"/>
      </w:pPr>
      <w:r w:rsidRPr="00F444DE">
        <w:t>Heavy Equipment (Grading and Excavating)</w:t>
      </w:r>
    </w:p>
    <w:p w14:paraId="62B2A5BB" w14:textId="77777777" w:rsidR="00F7664A" w:rsidRPr="00F444DE" w:rsidRDefault="00937EAD" w:rsidP="00B97B48">
      <w:pPr>
        <w:pStyle w:val="ListParagraph"/>
        <w:numPr>
          <w:ilvl w:val="1"/>
          <w:numId w:val="34"/>
        </w:numPr>
        <w:ind w:left="1440"/>
      </w:pPr>
      <w:r w:rsidRPr="00F444DE">
        <w:t>Engineering Control: Apply water and/or dust suppressants as necessary to minimized dust emissions. – OR – When the equipment operator is the only employee engaged in the task, operate equipment from within an enclosed cab.</w:t>
      </w:r>
    </w:p>
    <w:p w14:paraId="7A8CDEB5" w14:textId="77777777" w:rsidR="00F7664A" w:rsidRPr="00F444DE" w:rsidRDefault="00937EAD" w:rsidP="00B97B48">
      <w:pPr>
        <w:pStyle w:val="ListParagraph"/>
        <w:numPr>
          <w:ilvl w:val="1"/>
          <w:numId w:val="34"/>
        </w:numPr>
        <w:ind w:firstLine="360"/>
      </w:pPr>
      <w:r w:rsidRPr="00F444DE">
        <w:t>Respiratory Protection: None Required</w:t>
      </w:r>
    </w:p>
    <w:p w14:paraId="0948B58D" w14:textId="77777777" w:rsidR="00F7664A" w:rsidRPr="00F444DE" w:rsidRDefault="00F7664A" w:rsidP="00B97B48">
      <w:pPr>
        <w:ind w:firstLine="360"/>
        <w:rPr>
          <w:rFonts w:ascii="Times" w:hAnsi="Times"/>
        </w:rPr>
      </w:pPr>
    </w:p>
    <w:p w14:paraId="45699600" w14:textId="77777777" w:rsidR="00F7664A" w:rsidRPr="00F444DE" w:rsidRDefault="00937EAD" w:rsidP="00B97B48">
      <w:pPr>
        <w:pStyle w:val="Heading2"/>
      </w:pPr>
      <w:r w:rsidRPr="00F444DE">
        <w:lastRenderedPageBreak/>
        <w:t>Handheld Grinders for Mortar Removal</w:t>
      </w:r>
    </w:p>
    <w:p w14:paraId="7EAC452E" w14:textId="77777777" w:rsidR="00F7664A" w:rsidRPr="00F444DE" w:rsidRDefault="00937EAD" w:rsidP="00B97B48">
      <w:pPr>
        <w:pStyle w:val="ListParagraph"/>
        <w:numPr>
          <w:ilvl w:val="1"/>
          <w:numId w:val="34"/>
        </w:numPr>
        <w:ind w:firstLine="360"/>
      </w:pPr>
      <w:r w:rsidRPr="00F444DE">
        <w:t>Engineering Control: Commercial shroud or cowling with dust collection system</w:t>
      </w:r>
    </w:p>
    <w:p w14:paraId="31E6E4FB" w14:textId="77777777" w:rsidR="00F7664A" w:rsidRPr="00F444DE" w:rsidRDefault="00937EAD" w:rsidP="00B97B48">
      <w:pPr>
        <w:pStyle w:val="ListParagraph"/>
        <w:numPr>
          <w:ilvl w:val="1"/>
          <w:numId w:val="34"/>
        </w:numPr>
        <w:ind w:firstLine="360"/>
      </w:pPr>
      <w:r w:rsidRPr="00F444DE">
        <w:t>Respiratory Protection (less than 4 hours per shift):</w:t>
      </w:r>
    </w:p>
    <w:p w14:paraId="62CA0C5B" w14:textId="77777777" w:rsidR="00B97B48" w:rsidRDefault="00937EAD" w:rsidP="00B97B48">
      <w:pPr>
        <w:pStyle w:val="ListParagraph"/>
        <w:numPr>
          <w:ilvl w:val="1"/>
          <w:numId w:val="34"/>
        </w:numPr>
        <w:ind w:firstLine="360"/>
      </w:pPr>
      <w:r w:rsidRPr="00F444DE">
        <w:t>Enclosed Area: N95 Dust Mask</w:t>
      </w:r>
    </w:p>
    <w:p w14:paraId="3928C82F" w14:textId="64065A7B" w:rsidR="00F7664A" w:rsidRPr="00F444DE" w:rsidRDefault="00937EAD" w:rsidP="00B97B48">
      <w:pPr>
        <w:pStyle w:val="ListParagraph"/>
        <w:numPr>
          <w:ilvl w:val="1"/>
          <w:numId w:val="34"/>
        </w:numPr>
        <w:ind w:firstLine="360"/>
      </w:pPr>
      <w:r w:rsidRPr="00F444DE">
        <w:t>Outside Area: N95 Dust Mask</w:t>
      </w:r>
    </w:p>
    <w:p w14:paraId="6C94753C" w14:textId="77777777" w:rsidR="00F7664A" w:rsidRPr="00F444DE" w:rsidRDefault="00937EAD" w:rsidP="00F444DE">
      <w:pPr>
        <w:pStyle w:val="ListParagraph"/>
        <w:numPr>
          <w:ilvl w:val="0"/>
          <w:numId w:val="20"/>
        </w:numPr>
      </w:pPr>
      <w:r w:rsidRPr="00F444DE">
        <w:t>Respiratory Protection (more than 4 hours per shift):</w:t>
      </w:r>
    </w:p>
    <w:p w14:paraId="16627E8D" w14:textId="77777777" w:rsidR="00F7664A" w:rsidRPr="00F444DE" w:rsidRDefault="00937EAD" w:rsidP="00F444DE">
      <w:pPr>
        <w:pStyle w:val="ListParagraph"/>
        <w:numPr>
          <w:ilvl w:val="0"/>
          <w:numId w:val="20"/>
        </w:numPr>
      </w:pPr>
      <w:r w:rsidRPr="00F444DE">
        <w:t>Enclosed Area: Full Face Air Purifying Respirator</w:t>
      </w:r>
    </w:p>
    <w:p w14:paraId="5B9DB585" w14:textId="77777777" w:rsidR="00F7664A" w:rsidRPr="00F444DE" w:rsidRDefault="00937EAD" w:rsidP="00F444DE">
      <w:pPr>
        <w:pStyle w:val="ListParagraph"/>
        <w:numPr>
          <w:ilvl w:val="0"/>
          <w:numId w:val="20"/>
        </w:numPr>
      </w:pPr>
      <w:r w:rsidRPr="00F444DE">
        <w:t>Outside Area: Full Face Air Purifying Respirator</w:t>
      </w:r>
    </w:p>
    <w:p w14:paraId="435E41B0" w14:textId="77777777" w:rsidR="00F7664A" w:rsidRPr="00F444DE" w:rsidRDefault="00F7664A" w:rsidP="00937EAD">
      <w:pPr>
        <w:rPr>
          <w:rFonts w:ascii="Times" w:hAnsi="Times"/>
        </w:rPr>
      </w:pPr>
    </w:p>
    <w:p w14:paraId="120ACDF0" w14:textId="5EED9AFA" w:rsidR="00F7664A" w:rsidRPr="00F444DE" w:rsidRDefault="00937EAD" w:rsidP="00F444DE">
      <w:pPr>
        <w:pStyle w:val="Heading2"/>
      </w:pPr>
      <w:r w:rsidRPr="00F444DE">
        <w:t>Handheld Grinders for Uses Other than Mortar Removal</w:t>
      </w:r>
    </w:p>
    <w:p w14:paraId="438B313A" w14:textId="77777777" w:rsidR="00F7664A" w:rsidRPr="00F444DE" w:rsidRDefault="00937EAD" w:rsidP="00F444DE">
      <w:pPr>
        <w:pStyle w:val="ListParagraph"/>
        <w:numPr>
          <w:ilvl w:val="0"/>
          <w:numId w:val="21"/>
        </w:numPr>
      </w:pPr>
      <w:r w:rsidRPr="00F444DE">
        <w:t>Engineering Control: Water continuously fed to the grinding surface – OR – Commercial shroud or cowling with dust collection system</w:t>
      </w:r>
    </w:p>
    <w:p w14:paraId="4DEC4B05" w14:textId="77777777" w:rsidR="00F7664A" w:rsidRPr="00F444DE" w:rsidRDefault="00937EAD" w:rsidP="00F444DE">
      <w:pPr>
        <w:pStyle w:val="ListParagraph"/>
        <w:numPr>
          <w:ilvl w:val="0"/>
          <w:numId w:val="21"/>
        </w:numPr>
      </w:pPr>
      <w:r w:rsidRPr="00F444DE">
        <w:t>Respiratory Protection (less than 4 hours per shift):</w:t>
      </w:r>
    </w:p>
    <w:p w14:paraId="7D06ED8F" w14:textId="77777777" w:rsidR="00F7664A" w:rsidRPr="00F444DE" w:rsidRDefault="00937EAD" w:rsidP="00F444DE">
      <w:pPr>
        <w:pStyle w:val="ListParagraph"/>
        <w:numPr>
          <w:ilvl w:val="0"/>
          <w:numId w:val="21"/>
        </w:numPr>
      </w:pPr>
      <w:r w:rsidRPr="00F444DE">
        <w:t>Enclosed Area: None Required</w:t>
      </w:r>
    </w:p>
    <w:p w14:paraId="0DD472A0" w14:textId="77777777" w:rsidR="00F7664A" w:rsidRPr="00F444DE" w:rsidRDefault="00937EAD" w:rsidP="00F444DE">
      <w:pPr>
        <w:pStyle w:val="ListParagraph"/>
        <w:numPr>
          <w:ilvl w:val="0"/>
          <w:numId w:val="21"/>
        </w:numPr>
      </w:pPr>
      <w:r w:rsidRPr="00F444DE">
        <w:t>Outside Area: None Required</w:t>
      </w:r>
    </w:p>
    <w:p w14:paraId="2A3E185A" w14:textId="77777777" w:rsidR="00F7664A" w:rsidRPr="00F444DE" w:rsidRDefault="00937EAD" w:rsidP="00F444DE">
      <w:pPr>
        <w:pStyle w:val="ListParagraph"/>
        <w:numPr>
          <w:ilvl w:val="0"/>
          <w:numId w:val="21"/>
        </w:numPr>
      </w:pPr>
      <w:r w:rsidRPr="00F444DE">
        <w:t>Respiratory Protection (more than 4 hours per shift):</w:t>
      </w:r>
    </w:p>
    <w:p w14:paraId="2B38FF53" w14:textId="77777777" w:rsidR="00F7664A" w:rsidRPr="00F444DE" w:rsidRDefault="00937EAD" w:rsidP="00F444DE">
      <w:pPr>
        <w:pStyle w:val="ListParagraph"/>
        <w:numPr>
          <w:ilvl w:val="0"/>
          <w:numId w:val="21"/>
        </w:numPr>
      </w:pPr>
      <w:r w:rsidRPr="00F444DE">
        <w:t>Enclosed Area: N95 Dust Mask</w:t>
      </w:r>
    </w:p>
    <w:p w14:paraId="44A7E9B2" w14:textId="77777777" w:rsidR="00F7664A" w:rsidRPr="00F444DE" w:rsidRDefault="00937EAD" w:rsidP="00F444DE">
      <w:pPr>
        <w:pStyle w:val="ListParagraph"/>
        <w:numPr>
          <w:ilvl w:val="0"/>
          <w:numId w:val="21"/>
        </w:numPr>
      </w:pPr>
      <w:r w:rsidRPr="00F444DE">
        <w:t>Outside Area: None Required</w:t>
      </w:r>
    </w:p>
    <w:p w14:paraId="78BD23A2" w14:textId="77777777" w:rsidR="00F7664A" w:rsidRPr="00F444DE" w:rsidRDefault="00F7664A" w:rsidP="00937EAD">
      <w:pPr>
        <w:rPr>
          <w:rFonts w:ascii="Times" w:hAnsi="Times"/>
        </w:rPr>
      </w:pPr>
    </w:p>
    <w:p w14:paraId="0B0CF31E" w14:textId="77777777" w:rsidR="00F7664A" w:rsidRPr="00F444DE" w:rsidRDefault="00937EAD" w:rsidP="00F444DE">
      <w:pPr>
        <w:pStyle w:val="Heading2"/>
      </w:pPr>
      <w:r w:rsidRPr="00F444DE">
        <w:t>Housekeeping</w:t>
      </w:r>
    </w:p>
    <w:p w14:paraId="0AD783B8" w14:textId="77777777" w:rsidR="00F7664A" w:rsidRPr="00F444DE" w:rsidRDefault="00937EAD" w:rsidP="00F444DE">
      <w:pPr>
        <w:pStyle w:val="ListParagraph"/>
        <w:numPr>
          <w:ilvl w:val="0"/>
          <w:numId w:val="22"/>
        </w:numPr>
      </w:pPr>
      <w:r w:rsidRPr="00F444DE">
        <w:t>The employer shall not allow dry sweeping or dry brushing where such activity could contribute to employee exposure to respirable crystalline silica</w:t>
      </w:r>
    </w:p>
    <w:p w14:paraId="08E4D7B4" w14:textId="77777777" w:rsidR="00F7664A" w:rsidRPr="00F444DE" w:rsidRDefault="00937EAD" w:rsidP="00F444DE">
      <w:pPr>
        <w:pStyle w:val="ListParagraph"/>
        <w:numPr>
          <w:ilvl w:val="0"/>
          <w:numId w:val="22"/>
        </w:numPr>
      </w:pPr>
      <w:r w:rsidRPr="00F444DE">
        <w:t>Use wet sweeping methods</w:t>
      </w:r>
    </w:p>
    <w:p w14:paraId="4E33CE29" w14:textId="77777777" w:rsidR="00F7664A" w:rsidRPr="00F444DE" w:rsidRDefault="00937EAD" w:rsidP="00F444DE">
      <w:pPr>
        <w:pStyle w:val="ListParagraph"/>
        <w:numPr>
          <w:ilvl w:val="0"/>
          <w:numId w:val="22"/>
        </w:numPr>
      </w:pPr>
      <w:r w:rsidRPr="00F444DE">
        <w:t>Use HEPA-Filtered Vacuuming</w:t>
      </w:r>
    </w:p>
    <w:p w14:paraId="3478D675" w14:textId="77777777" w:rsidR="00F7664A" w:rsidRPr="00F444DE" w:rsidRDefault="00937EAD" w:rsidP="00F444DE">
      <w:pPr>
        <w:pStyle w:val="ListParagraph"/>
        <w:numPr>
          <w:ilvl w:val="0"/>
          <w:numId w:val="22"/>
        </w:numPr>
      </w:pPr>
      <w:r w:rsidRPr="00F444DE">
        <w:t>The employer shall not allow compressed air to be used to clean clothing or surfaces where such activity could contribute to employee exposure to respirable crystalline silica.</w:t>
      </w:r>
    </w:p>
    <w:p w14:paraId="1AC81EFF" w14:textId="77777777" w:rsidR="00F7664A" w:rsidRPr="00F444DE" w:rsidRDefault="00F7664A" w:rsidP="00937EAD">
      <w:pPr>
        <w:rPr>
          <w:rFonts w:ascii="Times" w:hAnsi="Times"/>
        </w:rPr>
      </w:pPr>
    </w:p>
    <w:p w14:paraId="0A59E3F9" w14:textId="77777777" w:rsidR="00F7664A" w:rsidRPr="00F444DE" w:rsidRDefault="00937EAD" w:rsidP="00937EAD">
      <w:pPr>
        <w:rPr>
          <w:rFonts w:ascii="Times" w:hAnsi="Times"/>
        </w:rPr>
      </w:pPr>
      <w:r w:rsidRPr="00F444DE">
        <w:rPr>
          <w:rFonts w:ascii="Times" w:hAnsi="Times"/>
        </w:rPr>
        <w:t>If you are exposed to respirable crystalline silica and engaged in a task using equipment and machines not identified in the list above, contact EHS for an exposure assessment to determine the engineering controls, work practices, and respiratory protection requirements to safely do your job.</w:t>
      </w:r>
    </w:p>
    <w:p w14:paraId="358B77F0" w14:textId="77777777" w:rsidR="00F7664A" w:rsidRPr="00F444DE" w:rsidRDefault="00F7664A" w:rsidP="00937EAD">
      <w:pPr>
        <w:rPr>
          <w:rFonts w:ascii="Times" w:hAnsi="Times"/>
        </w:rPr>
      </w:pPr>
    </w:p>
    <w:p w14:paraId="3CD46B4C" w14:textId="77777777" w:rsidR="00B97B48" w:rsidRDefault="00B97B48" w:rsidP="00F444DE">
      <w:pPr>
        <w:pStyle w:val="Heading1"/>
      </w:pPr>
    </w:p>
    <w:p w14:paraId="4284F9AB" w14:textId="33C23768" w:rsidR="00F7664A" w:rsidRPr="00F444DE" w:rsidRDefault="00937EAD" w:rsidP="00F444DE">
      <w:pPr>
        <w:pStyle w:val="Heading1"/>
      </w:pPr>
      <w:r w:rsidRPr="00F444DE">
        <w:t>SAFE WORK PRACTICES</w:t>
      </w:r>
    </w:p>
    <w:p w14:paraId="736E5FBA" w14:textId="77777777" w:rsidR="00B97B48" w:rsidRDefault="00B97B48" w:rsidP="00937EAD">
      <w:pPr>
        <w:rPr>
          <w:rFonts w:ascii="Times" w:hAnsi="Times"/>
        </w:rPr>
      </w:pPr>
    </w:p>
    <w:p w14:paraId="026AF9E7" w14:textId="3C250645" w:rsidR="00F7664A" w:rsidRPr="00F444DE" w:rsidRDefault="00937EAD" w:rsidP="00937EAD">
      <w:pPr>
        <w:rPr>
          <w:rFonts w:ascii="Times" w:hAnsi="Times"/>
        </w:rPr>
      </w:pPr>
      <w:r w:rsidRPr="00F444DE">
        <w:rPr>
          <w:rFonts w:ascii="Times" w:hAnsi="Times"/>
        </w:rPr>
        <w:t>The primary means of protecting employees will be through the use of less toxic materials, enclosed systems, local exhaust ventilation, wet methods, and good work practices.</w:t>
      </w:r>
    </w:p>
    <w:p w14:paraId="5D01D228" w14:textId="77777777" w:rsidR="00F7664A" w:rsidRPr="00F444DE" w:rsidRDefault="00937EAD" w:rsidP="00937EAD">
      <w:pPr>
        <w:rPr>
          <w:rFonts w:ascii="Times" w:hAnsi="Times"/>
        </w:rPr>
      </w:pPr>
      <w:r w:rsidRPr="00F444DE">
        <w:rPr>
          <w:rFonts w:ascii="Times" w:hAnsi="Times"/>
        </w:rPr>
        <w:t>The following measures will be used to reduce exposure to crystalline silica in the workplace:</w:t>
      </w:r>
    </w:p>
    <w:p w14:paraId="29E82E10" w14:textId="77777777" w:rsidR="00F7664A" w:rsidRPr="00F444DE" w:rsidRDefault="00937EAD" w:rsidP="00937EAD">
      <w:pPr>
        <w:rPr>
          <w:rFonts w:ascii="Times" w:hAnsi="Times"/>
        </w:rPr>
      </w:pPr>
      <w:r w:rsidRPr="00F444DE">
        <w:rPr>
          <w:rFonts w:ascii="Times" w:hAnsi="Times"/>
        </w:rPr>
        <w:t>Wet down the dust at the point of generation.</w:t>
      </w:r>
    </w:p>
    <w:p w14:paraId="4B3BEB03" w14:textId="77777777" w:rsidR="00F7664A" w:rsidRPr="009A6C5B" w:rsidRDefault="00937EAD" w:rsidP="009A6C5B">
      <w:pPr>
        <w:pStyle w:val="ListParagraph"/>
        <w:numPr>
          <w:ilvl w:val="0"/>
          <w:numId w:val="26"/>
        </w:numPr>
      </w:pPr>
      <w:r w:rsidRPr="009A6C5B">
        <w:t>Install local exhaust ventilation to prevent dust from being released into the air.</w:t>
      </w:r>
    </w:p>
    <w:p w14:paraId="54B3ABB4" w14:textId="77777777" w:rsidR="00F7664A" w:rsidRPr="009A6C5B" w:rsidRDefault="00937EAD" w:rsidP="009A6C5B">
      <w:pPr>
        <w:pStyle w:val="ListParagraph"/>
        <w:numPr>
          <w:ilvl w:val="0"/>
          <w:numId w:val="26"/>
        </w:numPr>
      </w:pPr>
      <w:r w:rsidRPr="009A6C5B">
        <w:t>During rock drilling, flow water through the drill stem.</w:t>
      </w:r>
    </w:p>
    <w:p w14:paraId="0BCEFB86" w14:textId="77777777" w:rsidR="00F7664A" w:rsidRPr="009A6C5B" w:rsidRDefault="00937EAD" w:rsidP="009A6C5B">
      <w:pPr>
        <w:pStyle w:val="ListParagraph"/>
        <w:numPr>
          <w:ilvl w:val="0"/>
          <w:numId w:val="26"/>
        </w:numPr>
      </w:pPr>
      <w:r w:rsidRPr="009A6C5B">
        <w:t>Install dust collection systems onto machines or equipment that generated dust.</w:t>
      </w:r>
    </w:p>
    <w:p w14:paraId="1E940312" w14:textId="77777777" w:rsidR="00F7664A" w:rsidRPr="009A6C5B" w:rsidRDefault="00937EAD" w:rsidP="009A6C5B">
      <w:pPr>
        <w:pStyle w:val="ListParagraph"/>
        <w:numPr>
          <w:ilvl w:val="0"/>
          <w:numId w:val="26"/>
        </w:numPr>
      </w:pPr>
      <w:r w:rsidRPr="009A6C5B">
        <w:t>Use concrete/masonry saws that provide water to the blade.</w:t>
      </w:r>
    </w:p>
    <w:p w14:paraId="2F4696A4" w14:textId="77777777" w:rsidR="00F7664A" w:rsidRPr="009A6C5B" w:rsidRDefault="00937EAD" w:rsidP="009A6C5B">
      <w:pPr>
        <w:pStyle w:val="ListParagraph"/>
        <w:numPr>
          <w:ilvl w:val="0"/>
          <w:numId w:val="26"/>
        </w:numPr>
      </w:pPr>
      <w:r w:rsidRPr="009A6C5B">
        <w:t>Silica sand or other substances containing more than 1% crystalline silica will not be used for abrasive blasting.</w:t>
      </w:r>
    </w:p>
    <w:p w14:paraId="420DE7E5" w14:textId="77777777" w:rsidR="00F7664A" w:rsidRPr="009A6C5B" w:rsidRDefault="00937EAD" w:rsidP="009A6C5B">
      <w:pPr>
        <w:pStyle w:val="ListParagraph"/>
        <w:numPr>
          <w:ilvl w:val="0"/>
          <w:numId w:val="26"/>
        </w:numPr>
      </w:pPr>
      <w:r w:rsidRPr="009A6C5B">
        <w:t>Good personal hygiene will be practiced to avoid unnecessary exposure. Eating, drinking, use of tobacco products or applying cosmetics will not be done in areas where there is dust containing crystalline silica.</w:t>
      </w:r>
    </w:p>
    <w:p w14:paraId="7677F205" w14:textId="209933A6" w:rsidR="00F7664A" w:rsidRPr="00B97B48" w:rsidRDefault="00937EAD" w:rsidP="00B97B48">
      <w:pPr>
        <w:pStyle w:val="ListParagraph"/>
        <w:numPr>
          <w:ilvl w:val="0"/>
          <w:numId w:val="26"/>
        </w:numPr>
        <w:sectPr w:rsidR="00F7664A" w:rsidRPr="00B97B48" w:rsidSect="00B97B48">
          <w:headerReference w:type="default" r:id="rId9"/>
          <w:footerReference w:type="default" r:id="rId10"/>
          <w:pgSz w:w="12240" w:h="15840"/>
          <w:pgMar w:top="1188" w:right="1440" w:bottom="1440" w:left="1440" w:header="720" w:footer="687" w:gutter="0"/>
          <w:cols w:space="720"/>
        </w:sectPr>
      </w:pPr>
      <w:r w:rsidRPr="009A6C5B">
        <w:t>If possible, employees will shower and change into clean clothes before leaving the worksite to prevent contamination of cars, homes, and other work areas.</w:t>
      </w:r>
    </w:p>
    <w:p w14:paraId="20181269" w14:textId="77777777" w:rsidR="00F7664A" w:rsidRPr="00F444DE" w:rsidRDefault="00937EAD" w:rsidP="00B97B48">
      <w:pPr>
        <w:pStyle w:val="Heading1"/>
        <w:ind w:left="0" w:firstLine="0"/>
      </w:pPr>
      <w:r w:rsidRPr="00F444DE">
        <w:lastRenderedPageBreak/>
        <w:t>HOUSEKEEPING PROGRAM</w:t>
      </w:r>
    </w:p>
    <w:p w14:paraId="4C70925F" w14:textId="77777777" w:rsidR="00B97B48" w:rsidRDefault="00B97B48" w:rsidP="00937EAD">
      <w:pPr>
        <w:rPr>
          <w:rFonts w:ascii="Times" w:hAnsi="Times"/>
        </w:rPr>
      </w:pPr>
    </w:p>
    <w:p w14:paraId="5686F832" w14:textId="305F208D" w:rsidR="00F7664A" w:rsidRPr="00F444DE" w:rsidRDefault="00937EAD" w:rsidP="00937EAD">
      <w:pPr>
        <w:rPr>
          <w:rFonts w:ascii="Times" w:hAnsi="Times"/>
        </w:rPr>
      </w:pPr>
      <w:r w:rsidRPr="00F444DE">
        <w:rPr>
          <w:rFonts w:ascii="Times" w:hAnsi="Times"/>
        </w:rPr>
        <w:t>Exposed surfaces must be maintained free of accumulation of silica dust. To minimize hazards, the following procedures will be used to clean areas contaminated with dust containing crystalline silica:</w:t>
      </w:r>
    </w:p>
    <w:p w14:paraId="12EC7CE5" w14:textId="77777777" w:rsidR="00F7664A" w:rsidRPr="009A6C5B" w:rsidRDefault="00937EAD" w:rsidP="009A6C5B">
      <w:pPr>
        <w:pStyle w:val="ListParagraph"/>
        <w:numPr>
          <w:ilvl w:val="0"/>
          <w:numId w:val="27"/>
        </w:numPr>
      </w:pPr>
      <w:r w:rsidRPr="009A6C5B">
        <w:t>Clean floors daily with a wet mop, wet pickup vacuum, or a HEPA filtered vacuum cleaner. The most effective method is with a HEPA vacuum cleaner.</w:t>
      </w:r>
    </w:p>
    <w:p w14:paraId="158011CB" w14:textId="77777777" w:rsidR="00F7664A" w:rsidRPr="009A6C5B" w:rsidRDefault="00937EAD" w:rsidP="009A6C5B">
      <w:pPr>
        <w:pStyle w:val="ListParagraph"/>
        <w:numPr>
          <w:ilvl w:val="0"/>
          <w:numId w:val="27"/>
        </w:numPr>
      </w:pPr>
      <w:r w:rsidRPr="009A6C5B">
        <w:t>Never sweep, dry mop, use compressed air, or use a regular vacuum cleaner. Regular vacuum cleaners are not suitable because they filter out heavy particles, allowing the finer more hazardous particles to pass into the air.</w:t>
      </w:r>
    </w:p>
    <w:p w14:paraId="6D375FDA" w14:textId="77777777" w:rsidR="00F7664A" w:rsidRPr="009A6C5B" w:rsidRDefault="00937EAD" w:rsidP="009A6C5B">
      <w:pPr>
        <w:pStyle w:val="ListParagraph"/>
        <w:numPr>
          <w:ilvl w:val="0"/>
          <w:numId w:val="27"/>
        </w:numPr>
      </w:pPr>
      <w:r w:rsidRPr="009A6C5B">
        <w:t>Clean shelves with a damp sponge or a HEPA vacuum cleaner.</w:t>
      </w:r>
    </w:p>
    <w:p w14:paraId="00651680" w14:textId="77777777" w:rsidR="00F7664A" w:rsidRPr="009A6C5B" w:rsidRDefault="00937EAD" w:rsidP="009A6C5B">
      <w:pPr>
        <w:pStyle w:val="ListParagraph"/>
        <w:numPr>
          <w:ilvl w:val="0"/>
          <w:numId w:val="27"/>
        </w:numPr>
      </w:pPr>
      <w:r w:rsidRPr="009A6C5B">
        <w:t>Used filters should be carefully placed in a double plastic bag and disposed in the regular trash. Wear the proper respirator when changing filters.</w:t>
      </w:r>
    </w:p>
    <w:p w14:paraId="411CD9FB" w14:textId="77777777" w:rsidR="00F7664A" w:rsidRPr="00F444DE" w:rsidRDefault="00F7664A" w:rsidP="00937EAD">
      <w:pPr>
        <w:rPr>
          <w:rFonts w:ascii="Times" w:hAnsi="Times"/>
        </w:rPr>
      </w:pPr>
    </w:p>
    <w:p w14:paraId="3FC4BFF5" w14:textId="77777777" w:rsidR="00B97B48" w:rsidRDefault="00B97B48" w:rsidP="00F444DE">
      <w:pPr>
        <w:pStyle w:val="Heading1"/>
      </w:pPr>
    </w:p>
    <w:p w14:paraId="0AE355D8" w14:textId="5D206B64" w:rsidR="00F7664A" w:rsidRPr="00F444DE" w:rsidRDefault="00937EAD" w:rsidP="00F444DE">
      <w:pPr>
        <w:pStyle w:val="Heading1"/>
      </w:pPr>
      <w:r w:rsidRPr="00F444DE">
        <w:t>TRAINING</w:t>
      </w:r>
    </w:p>
    <w:p w14:paraId="05C12120" w14:textId="77777777" w:rsidR="00B97B48" w:rsidRDefault="00B97B48" w:rsidP="00937EAD">
      <w:pPr>
        <w:rPr>
          <w:rFonts w:ascii="Times" w:hAnsi="Times"/>
        </w:rPr>
      </w:pPr>
    </w:p>
    <w:p w14:paraId="4E60F14C" w14:textId="15AC157D" w:rsidR="00F7664A" w:rsidRPr="00F444DE" w:rsidRDefault="00937EAD" w:rsidP="00937EAD">
      <w:pPr>
        <w:rPr>
          <w:rFonts w:ascii="Times" w:hAnsi="Times"/>
        </w:rPr>
      </w:pPr>
      <w:r w:rsidRPr="00F444DE">
        <w:rPr>
          <w:rFonts w:ascii="Times" w:hAnsi="Times"/>
        </w:rPr>
        <w:t>Workers who may be exposed to silica will receive safety training to include the following:</w:t>
      </w:r>
    </w:p>
    <w:p w14:paraId="7815C26E" w14:textId="77777777" w:rsidR="00F7664A" w:rsidRPr="009A6C5B" w:rsidRDefault="00937EAD" w:rsidP="009A6C5B">
      <w:pPr>
        <w:pStyle w:val="ListParagraph"/>
        <w:numPr>
          <w:ilvl w:val="0"/>
          <w:numId w:val="28"/>
        </w:numPr>
      </w:pPr>
      <w:r w:rsidRPr="009A6C5B">
        <w:t>Information about the potential health effects of exposure to respirable crystalline silica.</w:t>
      </w:r>
    </w:p>
    <w:p w14:paraId="75D0DD49" w14:textId="77777777" w:rsidR="00F7664A" w:rsidRPr="009A6C5B" w:rsidRDefault="00937EAD" w:rsidP="009A6C5B">
      <w:pPr>
        <w:pStyle w:val="ListParagraph"/>
        <w:numPr>
          <w:ilvl w:val="0"/>
          <w:numId w:val="28"/>
        </w:numPr>
      </w:pPr>
      <w:r w:rsidRPr="009A6C5B">
        <w:t>Material safety data sheets/Safety data sheets for silica, masonry products, alternative abrasives, and other hazardous materials.</w:t>
      </w:r>
    </w:p>
    <w:p w14:paraId="68C625F0" w14:textId="77777777" w:rsidR="00F7664A" w:rsidRPr="009A6C5B" w:rsidRDefault="00937EAD" w:rsidP="009A6C5B">
      <w:pPr>
        <w:pStyle w:val="ListParagraph"/>
        <w:numPr>
          <w:ilvl w:val="0"/>
          <w:numId w:val="28"/>
        </w:numPr>
      </w:pPr>
      <w:r w:rsidRPr="009A6C5B">
        <w:t>Discussion about the importance of substitution, engineering controls, work practices, and personal hygiene in reducing crystalline silica exposure.</w:t>
      </w:r>
    </w:p>
    <w:p w14:paraId="2A7413A5" w14:textId="77777777" w:rsidR="009A6C5B" w:rsidRDefault="00937EAD" w:rsidP="009A6C5B">
      <w:pPr>
        <w:pStyle w:val="ListParagraph"/>
        <w:numPr>
          <w:ilvl w:val="0"/>
          <w:numId w:val="28"/>
        </w:numPr>
      </w:pPr>
      <w:r w:rsidRPr="009A6C5B">
        <w:t>Instruction about the use and care of appropriate personal protective equipment (including protective clothing and respiratory protection).</w:t>
      </w:r>
    </w:p>
    <w:p w14:paraId="06339894" w14:textId="7479D500" w:rsidR="00F7664A" w:rsidRPr="009A6C5B" w:rsidRDefault="00937EAD" w:rsidP="009A6C5B">
      <w:pPr>
        <w:pStyle w:val="ListParagraph"/>
        <w:numPr>
          <w:ilvl w:val="0"/>
          <w:numId w:val="28"/>
        </w:numPr>
      </w:pPr>
      <w:r w:rsidRPr="009A6C5B">
        <w:t>Training records will be kept for 3 years.</w:t>
      </w:r>
    </w:p>
    <w:sectPr w:rsidR="00F7664A" w:rsidRPr="009A6C5B" w:rsidSect="00B90372">
      <w:pgSz w:w="12240" w:h="15840"/>
      <w:pgMar w:top="1440" w:right="1440" w:bottom="1440" w:left="1440" w:header="720"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70CB1" w14:textId="77777777" w:rsidR="00B9423F" w:rsidRDefault="00B9423F">
      <w:r>
        <w:separator/>
      </w:r>
    </w:p>
  </w:endnote>
  <w:endnote w:type="continuationSeparator" w:id="0">
    <w:p w14:paraId="12AD9EBE" w14:textId="77777777" w:rsidR="00B9423F" w:rsidRDefault="00B9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imes">
    <w:panose1 w:val="000000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55083290"/>
      <w:docPartObj>
        <w:docPartGallery w:val="Page Numbers (Bottom of Page)"/>
        <w:docPartUnique/>
      </w:docPartObj>
    </w:sdtPr>
    <w:sdtContent>
      <w:p w14:paraId="2E401992" w14:textId="65763BD6" w:rsidR="002272D0" w:rsidRDefault="002272D0" w:rsidP="003015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774FE0" w14:textId="77777777" w:rsidR="002272D0" w:rsidRDefault="002272D0" w:rsidP="002272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26B4C" w14:textId="5A3F8F06" w:rsidR="00321132" w:rsidRPr="00321132" w:rsidRDefault="00321132" w:rsidP="00321132">
    <w:pPr>
      <w:spacing w:before="173"/>
      <w:rPr>
        <w:rFonts w:ascii="Cambria"/>
        <w:color w:val="17365D"/>
        <w:spacing w:val="3"/>
        <w:sz w:val="11"/>
        <w:szCs w:val="11"/>
      </w:rPr>
    </w:pPr>
    <w:r w:rsidRPr="002221C7">
      <w:rPr>
        <w:noProof/>
      </w:rPr>
      <w:drawing>
        <wp:anchor distT="0" distB="0" distL="114300" distR="114300" simplePos="0" relativeHeight="251660800" behindDoc="0" locked="0" layoutInCell="1" allowOverlap="1" wp14:anchorId="76582F7A" wp14:editId="0D3BF818">
          <wp:simplePos x="0" y="0"/>
          <wp:positionH relativeFrom="column">
            <wp:posOffset>4974004</wp:posOffset>
          </wp:positionH>
          <wp:positionV relativeFrom="paragraph">
            <wp:posOffset>14898</wp:posOffset>
          </wp:positionV>
          <wp:extent cx="809469" cy="193935"/>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469" cy="193935"/>
                  </a:xfrm>
                  <a:prstGeom prst="rect">
                    <a:avLst/>
                  </a:prstGeom>
                </pic:spPr>
              </pic:pic>
            </a:graphicData>
          </a:graphic>
          <wp14:sizeRelH relativeFrom="page">
            <wp14:pctWidth>0</wp14:pctWidth>
          </wp14:sizeRelH>
          <wp14:sizeRelV relativeFrom="page">
            <wp14:pctHeight>0</wp14:pctHeight>
          </wp14:sizeRelV>
        </wp:anchor>
      </w:drawing>
    </w:r>
    <w:r>
      <w:rPr>
        <w:rFonts w:ascii="Cambria"/>
        <w:color w:val="17365D"/>
        <w:spacing w:val="3"/>
        <w:sz w:val="11"/>
        <w:szCs w:val="11"/>
      </w:rPr>
      <w:t>201</w:t>
    </w:r>
    <w:r>
      <w:rPr>
        <w:rFonts w:ascii="Cambria"/>
        <w:color w:val="17365D"/>
        <w:spacing w:val="3"/>
        <w:sz w:val="11"/>
        <w:szCs w:val="11"/>
      </w:rPr>
      <w:t>7, R</w:t>
    </w:r>
    <w:r w:rsidR="002272D0">
      <w:rPr>
        <w:rFonts w:ascii="Cambria"/>
        <w:color w:val="17365D"/>
        <w:spacing w:val="3"/>
        <w:sz w:val="11"/>
        <w:szCs w:val="11"/>
      </w:rPr>
      <w:t>R</w:t>
    </w:r>
    <w:r>
      <w:rPr>
        <w:rFonts w:ascii="Cambria"/>
        <w:color w:val="17365D"/>
        <w:spacing w:val="3"/>
        <w:sz w:val="11"/>
        <w:szCs w:val="11"/>
      </w:rPr>
      <w:t>2019</w:t>
    </w:r>
    <w:r>
      <w:rPr>
        <w:rFonts w:ascii="Cambria"/>
        <w:color w:val="17365D"/>
        <w:spacing w:val="3"/>
        <w:sz w:val="11"/>
        <w:szCs w:val="11"/>
      </w:rPr>
      <w:tab/>
    </w:r>
    <w:r w:rsidR="002272D0">
      <w:rPr>
        <w:rFonts w:ascii="Cambria"/>
        <w:color w:val="17365D"/>
        <w:spacing w:val="3"/>
        <w:sz w:val="11"/>
        <w:szCs w:val="11"/>
      </w:rPr>
      <w:tab/>
    </w:r>
    <w:r>
      <w:rPr>
        <w:rFonts w:ascii="Cambria"/>
        <w:color w:val="17365D"/>
        <w:spacing w:val="3"/>
        <w:sz w:val="11"/>
        <w:szCs w:val="11"/>
      </w:rPr>
      <w:tab/>
    </w:r>
    <w:r>
      <w:rPr>
        <w:rFonts w:ascii="Cambria"/>
        <w:color w:val="17365D"/>
        <w:spacing w:val="3"/>
        <w:sz w:val="11"/>
        <w:szCs w:val="11"/>
      </w:rPr>
      <w:tab/>
    </w:r>
    <w:r>
      <w:rPr>
        <w:rFonts w:ascii="Cambria"/>
        <w:color w:val="17365D"/>
        <w:spacing w:val="3"/>
        <w:sz w:val="11"/>
        <w:szCs w:val="11"/>
      </w:rPr>
      <w:tab/>
      <w:t>ENVIRONMENTAL, HEALTH AND SAFETY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0455041"/>
      <w:docPartObj>
        <w:docPartGallery w:val="Page Numbers (Bottom of Page)"/>
        <w:docPartUnique/>
      </w:docPartObj>
    </w:sdtPr>
    <w:sdtContent>
      <w:p w14:paraId="17D2F42C" w14:textId="166B1B6F" w:rsidR="002272D0" w:rsidRDefault="002272D0" w:rsidP="003015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A5AA134" w14:textId="29E80A79" w:rsidR="002272D0" w:rsidRPr="00321132" w:rsidRDefault="002272D0" w:rsidP="002272D0">
    <w:pPr>
      <w:spacing w:before="173"/>
      <w:ind w:right="360"/>
      <w:rPr>
        <w:rFonts w:ascii="Cambria"/>
        <w:color w:val="17365D"/>
        <w:spacing w:val="3"/>
        <w:sz w:val="11"/>
        <w:szCs w:val="11"/>
      </w:rPr>
    </w:pPr>
    <w:r w:rsidRPr="002221C7">
      <w:rPr>
        <w:noProof/>
      </w:rPr>
      <w:drawing>
        <wp:anchor distT="0" distB="0" distL="114300" distR="114300" simplePos="0" relativeHeight="251655680" behindDoc="0" locked="0" layoutInCell="1" allowOverlap="1" wp14:anchorId="11E72C73" wp14:editId="366783F7">
          <wp:simplePos x="0" y="0"/>
          <wp:positionH relativeFrom="column">
            <wp:posOffset>4903666</wp:posOffset>
          </wp:positionH>
          <wp:positionV relativeFrom="paragraph">
            <wp:posOffset>14898</wp:posOffset>
          </wp:positionV>
          <wp:extent cx="809469" cy="19393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09469" cy="193935"/>
                  </a:xfrm>
                  <a:prstGeom prst="rect">
                    <a:avLst/>
                  </a:prstGeom>
                </pic:spPr>
              </pic:pic>
            </a:graphicData>
          </a:graphic>
          <wp14:sizeRelH relativeFrom="page">
            <wp14:pctWidth>0</wp14:pctWidth>
          </wp14:sizeRelH>
          <wp14:sizeRelV relativeFrom="page">
            <wp14:pctHeight>0</wp14:pctHeight>
          </wp14:sizeRelV>
        </wp:anchor>
      </w:drawing>
    </w:r>
    <w:r>
      <w:rPr>
        <w:rFonts w:ascii="Cambria"/>
        <w:color w:val="17365D"/>
        <w:spacing w:val="3"/>
        <w:sz w:val="11"/>
        <w:szCs w:val="11"/>
      </w:rPr>
      <w:t>2017, RR2019</w:t>
    </w:r>
    <w:r>
      <w:rPr>
        <w:rFonts w:ascii="Cambria"/>
        <w:color w:val="17365D"/>
        <w:spacing w:val="3"/>
        <w:sz w:val="11"/>
        <w:szCs w:val="11"/>
      </w:rPr>
      <w:tab/>
    </w:r>
    <w:r>
      <w:rPr>
        <w:rFonts w:ascii="Cambria"/>
        <w:color w:val="17365D"/>
        <w:spacing w:val="3"/>
        <w:sz w:val="11"/>
        <w:szCs w:val="11"/>
      </w:rPr>
      <w:tab/>
    </w:r>
    <w:r>
      <w:rPr>
        <w:rFonts w:ascii="Cambria"/>
        <w:color w:val="17365D"/>
        <w:spacing w:val="3"/>
        <w:sz w:val="11"/>
        <w:szCs w:val="11"/>
      </w:rPr>
      <w:tab/>
    </w:r>
    <w:r>
      <w:rPr>
        <w:rFonts w:ascii="Cambria"/>
        <w:color w:val="17365D"/>
        <w:spacing w:val="3"/>
        <w:sz w:val="11"/>
        <w:szCs w:val="11"/>
      </w:rPr>
      <w:tab/>
    </w:r>
    <w:r>
      <w:rPr>
        <w:rFonts w:ascii="Cambria"/>
        <w:color w:val="17365D"/>
        <w:spacing w:val="3"/>
        <w:sz w:val="11"/>
        <w:szCs w:val="11"/>
      </w:rPr>
      <w:tab/>
      <w:t>ENVIRONMENTAL, HEALTH AND SAFETY</w:t>
    </w:r>
  </w:p>
  <w:p w14:paraId="7B30F458" w14:textId="328E58CC" w:rsidR="00937EAD" w:rsidRDefault="00937EA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B21DF" w14:textId="77777777" w:rsidR="00B9423F" w:rsidRDefault="00B9423F">
      <w:r>
        <w:separator/>
      </w:r>
    </w:p>
  </w:footnote>
  <w:footnote w:type="continuationSeparator" w:id="0">
    <w:p w14:paraId="5D91DDB0" w14:textId="77777777" w:rsidR="00B9423F" w:rsidRDefault="00B94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2C98F" w14:textId="77777777" w:rsidR="00937EAD" w:rsidRDefault="00937EAD">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634"/>
    <w:multiLevelType w:val="hybridMultilevel"/>
    <w:tmpl w:val="04BE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2503F"/>
    <w:multiLevelType w:val="hybridMultilevel"/>
    <w:tmpl w:val="AF7A7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E540D9"/>
    <w:multiLevelType w:val="multilevel"/>
    <w:tmpl w:val="4FBE88DC"/>
    <w:lvl w:ilvl="0">
      <w:start w:val="4"/>
      <w:numFmt w:val="decimal"/>
      <w:lvlText w:val="%1"/>
      <w:lvlJc w:val="left"/>
      <w:pPr>
        <w:ind w:left="717" w:hanging="438"/>
      </w:pPr>
      <w:rPr>
        <w:rFonts w:hint="default"/>
      </w:rPr>
    </w:lvl>
    <w:lvl w:ilvl="1">
      <w:start w:val="1"/>
      <w:numFmt w:val="decimal"/>
      <w:lvlText w:val="%1.%2"/>
      <w:lvlJc w:val="left"/>
      <w:pPr>
        <w:ind w:left="717" w:hanging="438"/>
        <w:jc w:val="right"/>
      </w:pPr>
      <w:rPr>
        <w:rFonts w:ascii="Calibri" w:eastAsia="Calibri" w:hAnsi="Calibri" w:hint="default"/>
        <w:b/>
        <w:bCs/>
        <w:spacing w:val="-1"/>
        <w:sz w:val="28"/>
        <w:szCs w:val="28"/>
      </w:rPr>
    </w:lvl>
    <w:lvl w:ilvl="2">
      <w:start w:val="1"/>
      <w:numFmt w:val="bullet"/>
      <w:lvlText w:val=""/>
      <w:lvlJc w:val="left"/>
      <w:pPr>
        <w:ind w:left="1554" w:hanging="360"/>
      </w:pPr>
      <w:rPr>
        <w:rFonts w:ascii="Symbol" w:eastAsia="Symbol" w:hAnsi="Symbol" w:hint="default"/>
        <w:w w:val="46"/>
        <w:sz w:val="28"/>
        <w:szCs w:val="28"/>
      </w:rPr>
    </w:lvl>
    <w:lvl w:ilvl="3">
      <w:start w:val="1"/>
      <w:numFmt w:val="bullet"/>
      <w:lvlText w:val="o"/>
      <w:lvlJc w:val="left"/>
      <w:pPr>
        <w:ind w:left="1900" w:hanging="360"/>
      </w:pPr>
      <w:rPr>
        <w:rFonts w:ascii="Courier New" w:eastAsia="Courier New" w:hAnsi="Courier New" w:hint="default"/>
        <w:sz w:val="24"/>
        <w:szCs w:val="24"/>
      </w:rPr>
    </w:lvl>
    <w:lvl w:ilvl="4">
      <w:start w:val="1"/>
      <w:numFmt w:val="bullet"/>
      <w:lvlText w:val="•"/>
      <w:lvlJc w:val="left"/>
      <w:pPr>
        <w:ind w:left="1091" w:hanging="360"/>
      </w:pPr>
      <w:rPr>
        <w:rFonts w:hint="default"/>
      </w:rPr>
    </w:lvl>
    <w:lvl w:ilvl="5">
      <w:start w:val="1"/>
      <w:numFmt w:val="bullet"/>
      <w:lvlText w:val="•"/>
      <w:lvlJc w:val="left"/>
      <w:pPr>
        <w:ind w:left="1180" w:hanging="360"/>
      </w:pPr>
      <w:rPr>
        <w:rFonts w:hint="default"/>
      </w:rPr>
    </w:lvl>
    <w:lvl w:ilvl="6">
      <w:start w:val="1"/>
      <w:numFmt w:val="bullet"/>
      <w:lvlText w:val="•"/>
      <w:lvlJc w:val="left"/>
      <w:pPr>
        <w:ind w:left="1271" w:hanging="360"/>
      </w:pPr>
      <w:rPr>
        <w:rFonts w:hint="default"/>
      </w:rPr>
    </w:lvl>
    <w:lvl w:ilvl="7">
      <w:start w:val="1"/>
      <w:numFmt w:val="bullet"/>
      <w:lvlText w:val="•"/>
      <w:lvlJc w:val="left"/>
      <w:pPr>
        <w:ind w:left="1540" w:hanging="360"/>
      </w:pPr>
      <w:rPr>
        <w:rFonts w:hint="default"/>
      </w:rPr>
    </w:lvl>
    <w:lvl w:ilvl="8">
      <w:start w:val="1"/>
      <w:numFmt w:val="bullet"/>
      <w:lvlText w:val="•"/>
      <w:lvlJc w:val="left"/>
      <w:pPr>
        <w:ind w:left="1554" w:hanging="360"/>
      </w:pPr>
      <w:rPr>
        <w:rFonts w:hint="default"/>
      </w:rPr>
    </w:lvl>
  </w:abstractNum>
  <w:abstractNum w:abstractNumId="3" w15:restartNumberingAfterBreak="0">
    <w:nsid w:val="06727325"/>
    <w:multiLevelType w:val="hybridMultilevel"/>
    <w:tmpl w:val="4102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A138E"/>
    <w:multiLevelType w:val="hybridMultilevel"/>
    <w:tmpl w:val="C43CBCC8"/>
    <w:lvl w:ilvl="0" w:tplc="04090001">
      <w:start w:val="1"/>
      <w:numFmt w:val="bullet"/>
      <w:lvlText w:val=""/>
      <w:lvlJc w:val="left"/>
      <w:pPr>
        <w:ind w:left="720" w:hanging="360"/>
      </w:pPr>
      <w:rPr>
        <w:rFonts w:ascii="Symbol" w:hAnsi="Symbol" w:hint="default"/>
      </w:rPr>
    </w:lvl>
    <w:lvl w:ilvl="1" w:tplc="DC484726">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F1625"/>
    <w:multiLevelType w:val="hybridMultilevel"/>
    <w:tmpl w:val="6CFE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87C96"/>
    <w:multiLevelType w:val="hybridMultilevel"/>
    <w:tmpl w:val="CC4E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123C0"/>
    <w:multiLevelType w:val="multilevel"/>
    <w:tmpl w:val="EED60AF4"/>
    <w:lvl w:ilvl="0">
      <w:start w:val="5"/>
      <w:numFmt w:val="decimal"/>
      <w:lvlText w:val="%1"/>
      <w:lvlJc w:val="left"/>
      <w:pPr>
        <w:ind w:left="537" w:hanging="438"/>
      </w:pPr>
      <w:rPr>
        <w:rFonts w:hint="default"/>
      </w:rPr>
    </w:lvl>
    <w:lvl w:ilvl="1">
      <w:start w:val="1"/>
      <w:numFmt w:val="decimal"/>
      <w:lvlText w:val="%1.%2"/>
      <w:lvlJc w:val="left"/>
      <w:pPr>
        <w:ind w:left="537" w:hanging="438"/>
      </w:pPr>
      <w:rPr>
        <w:rFonts w:ascii="Calibri" w:eastAsia="Calibri" w:hAnsi="Calibri" w:hint="default"/>
        <w:b/>
        <w:bCs/>
        <w:spacing w:val="-1"/>
        <w:sz w:val="28"/>
        <w:szCs w:val="28"/>
      </w:rPr>
    </w:lvl>
    <w:lvl w:ilvl="2">
      <w:start w:val="1"/>
      <w:numFmt w:val="bullet"/>
      <w:lvlText w:val=""/>
      <w:lvlJc w:val="left"/>
      <w:pPr>
        <w:ind w:left="1000" w:hanging="360"/>
      </w:pPr>
      <w:rPr>
        <w:rFonts w:ascii="Symbol" w:eastAsia="Symbol" w:hAnsi="Symbol" w:hint="default"/>
        <w:w w:val="46"/>
        <w:sz w:val="24"/>
        <w:szCs w:val="24"/>
      </w:rPr>
    </w:lvl>
    <w:lvl w:ilvl="3">
      <w:start w:val="1"/>
      <w:numFmt w:val="bullet"/>
      <w:lvlText w:val="•"/>
      <w:lvlJc w:val="left"/>
      <w:pPr>
        <w:ind w:left="3169" w:hanging="360"/>
      </w:pPr>
      <w:rPr>
        <w:rFonts w:hint="default"/>
      </w:rPr>
    </w:lvl>
    <w:lvl w:ilvl="4">
      <w:start w:val="1"/>
      <w:numFmt w:val="bullet"/>
      <w:lvlText w:val="•"/>
      <w:lvlJc w:val="left"/>
      <w:pPr>
        <w:ind w:left="4253" w:hanging="360"/>
      </w:pPr>
      <w:rPr>
        <w:rFonts w:hint="default"/>
      </w:rPr>
    </w:lvl>
    <w:lvl w:ilvl="5">
      <w:start w:val="1"/>
      <w:numFmt w:val="bullet"/>
      <w:lvlText w:val="•"/>
      <w:lvlJc w:val="left"/>
      <w:pPr>
        <w:ind w:left="5338" w:hanging="360"/>
      </w:pPr>
      <w:rPr>
        <w:rFonts w:hint="default"/>
      </w:rPr>
    </w:lvl>
    <w:lvl w:ilvl="6">
      <w:start w:val="1"/>
      <w:numFmt w:val="bullet"/>
      <w:lvlText w:val="•"/>
      <w:lvlJc w:val="left"/>
      <w:pPr>
        <w:ind w:left="6422" w:hanging="360"/>
      </w:pPr>
      <w:rPr>
        <w:rFonts w:hint="default"/>
      </w:rPr>
    </w:lvl>
    <w:lvl w:ilvl="7">
      <w:start w:val="1"/>
      <w:numFmt w:val="bullet"/>
      <w:lvlText w:val="•"/>
      <w:lvlJc w:val="left"/>
      <w:pPr>
        <w:ind w:left="7506" w:hanging="360"/>
      </w:pPr>
      <w:rPr>
        <w:rFonts w:hint="default"/>
      </w:rPr>
    </w:lvl>
    <w:lvl w:ilvl="8">
      <w:start w:val="1"/>
      <w:numFmt w:val="bullet"/>
      <w:lvlText w:val="•"/>
      <w:lvlJc w:val="left"/>
      <w:pPr>
        <w:ind w:left="8591" w:hanging="360"/>
      </w:pPr>
      <w:rPr>
        <w:rFonts w:hint="default"/>
      </w:rPr>
    </w:lvl>
  </w:abstractNum>
  <w:abstractNum w:abstractNumId="8" w15:restartNumberingAfterBreak="0">
    <w:nsid w:val="0ADB1FB7"/>
    <w:multiLevelType w:val="multilevel"/>
    <w:tmpl w:val="A34E84CA"/>
    <w:lvl w:ilvl="0">
      <w:start w:val="7"/>
      <w:numFmt w:val="decimal"/>
      <w:lvlText w:val="%1"/>
      <w:lvlJc w:val="left"/>
      <w:pPr>
        <w:ind w:left="520" w:hanging="420"/>
      </w:pPr>
      <w:rPr>
        <w:rFonts w:hint="default"/>
      </w:rPr>
    </w:lvl>
    <w:lvl w:ilvl="1">
      <w:start w:val="1"/>
      <w:numFmt w:val="decimal"/>
      <w:lvlText w:val="%1.%2"/>
      <w:lvlJc w:val="left"/>
      <w:pPr>
        <w:ind w:left="520" w:hanging="420"/>
      </w:pPr>
      <w:rPr>
        <w:rFonts w:ascii="Calibri" w:eastAsia="Calibri" w:hAnsi="Calibri" w:hint="default"/>
        <w:b/>
        <w:bCs/>
        <w:spacing w:val="-1"/>
        <w:sz w:val="28"/>
        <w:szCs w:val="28"/>
      </w:rPr>
    </w:lvl>
    <w:lvl w:ilvl="2">
      <w:start w:val="1"/>
      <w:numFmt w:val="bullet"/>
      <w:lvlText w:val=""/>
      <w:lvlJc w:val="left"/>
      <w:pPr>
        <w:ind w:left="1000" w:hanging="361"/>
      </w:pPr>
      <w:rPr>
        <w:rFonts w:ascii="Symbol" w:eastAsia="Symbol" w:hAnsi="Symbol" w:hint="default"/>
        <w:w w:val="46"/>
        <w:sz w:val="24"/>
        <w:szCs w:val="24"/>
      </w:rPr>
    </w:lvl>
    <w:lvl w:ilvl="3">
      <w:start w:val="1"/>
      <w:numFmt w:val="bullet"/>
      <w:lvlText w:val="•"/>
      <w:lvlJc w:val="left"/>
      <w:pPr>
        <w:ind w:left="3222" w:hanging="361"/>
      </w:pPr>
      <w:rPr>
        <w:rFonts w:hint="default"/>
      </w:rPr>
    </w:lvl>
    <w:lvl w:ilvl="4">
      <w:start w:val="1"/>
      <w:numFmt w:val="bullet"/>
      <w:lvlText w:val="•"/>
      <w:lvlJc w:val="left"/>
      <w:pPr>
        <w:ind w:left="4333" w:hanging="361"/>
      </w:pPr>
      <w:rPr>
        <w:rFonts w:hint="default"/>
      </w:rPr>
    </w:lvl>
    <w:lvl w:ilvl="5">
      <w:start w:val="1"/>
      <w:numFmt w:val="bullet"/>
      <w:lvlText w:val="•"/>
      <w:lvlJc w:val="left"/>
      <w:pPr>
        <w:ind w:left="5444" w:hanging="361"/>
      </w:pPr>
      <w:rPr>
        <w:rFonts w:hint="default"/>
      </w:rPr>
    </w:lvl>
    <w:lvl w:ilvl="6">
      <w:start w:val="1"/>
      <w:numFmt w:val="bullet"/>
      <w:lvlText w:val="•"/>
      <w:lvlJc w:val="left"/>
      <w:pPr>
        <w:ind w:left="6555" w:hanging="361"/>
      </w:pPr>
      <w:rPr>
        <w:rFonts w:hint="default"/>
      </w:rPr>
    </w:lvl>
    <w:lvl w:ilvl="7">
      <w:start w:val="1"/>
      <w:numFmt w:val="bullet"/>
      <w:lvlText w:val="•"/>
      <w:lvlJc w:val="left"/>
      <w:pPr>
        <w:ind w:left="7666" w:hanging="361"/>
      </w:pPr>
      <w:rPr>
        <w:rFonts w:hint="default"/>
      </w:rPr>
    </w:lvl>
    <w:lvl w:ilvl="8">
      <w:start w:val="1"/>
      <w:numFmt w:val="bullet"/>
      <w:lvlText w:val="•"/>
      <w:lvlJc w:val="left"/>
      <w:pPr>
        <w:ind w:left="8777" w:hanging="361"/>
      </w:pPr>
      <w:rPr>
        <w:rFonts w:hint="default"/>
      </w:rPr>
    </w:lvl>
  </w:abstractNum>
  <w:abstractNum w:abstractNumId="9" w15:restartNumberingAfterBreak="0">
    <w:nsid w:val="0ECE211B"/>
    <w:multiLevelType w:val="multilevel"/>
    <w:tmpl w:val="A740DB68"/>
    <w:lvl w:ilvl="0">
      <w:start w:val="3"/>
      <w:numFmt w:val="decimal"/>
      <w:lvlText w:val="%1"/>
      <w:lvlJc w:val="left"/>
      <w:pPr>
        <w:ind w:left="1087" w:hanging="468"/>
      </w:pPr>
      <w:rPr>
        <w:rFonts w:hint="default"/>
      </w:rPr>
    </w:lvl>
    <w:lvl w:ilvl="1">
      <w:start w:val="1"/>
      <w:numFmt w:val="decimal"/>
      <w:lvlText w:val="%1.%2"/>
      <w:lvlJc w:val="left"/>
      <w:pPr>
        <w:ind w:left="1087" w:hanging="468"/>
      </w:pPr>
      <w:rPr>
        <w:rFonts w:ascii="Arial" w:eastAsia="Arial" w:hAnsi="Arial" w:hint="default"/>
        <w:sz w:val="28"/>
        <w:szCs w:val="28"/>
      </w:rPr>
    </w:lvl>
    <w:lvl w:ilvl="2">
      <w:start w:val="1"/>
      <w:numFmt w:val="bullet"/>
      <w:lvlText w:val="•"/>
      <w:lvlJc w:val="left"/>
      <w:pPr>
        <w:ind w:left="2957" w:hanging="468"/>
      </w:pPr>
      <w:rPr>
        <w:rFonts w:hint="default"/>
      </w:rPr>
    </w:lvl>
    <w:lvl w:ilvl="3">
      <w:start w:val="1"/>
      <w:numFmt w:val="bullet"/>
      <w:lvlText w:val="•"/>
      <w:lvlJc w:val="left"/>
      <w:pPr>
        <w:ind w:left="3893" w:hanging="468"/>
      </w:pPr>
      <w:rPr>
        <w:rFonts w:hint="default"/>
      </w:rPr>
    </w:lvl>
    <w:lvl w:ilvl="4">
      <w:start w:val="1"/>
      <w:numFmt w:val="bullet"/>
      <w:lvlText w:val="•"/>
      <w:lvlJc w:val="left"/>
      <w:pPr>
        <w:ind w:left="4828" w:hanging="468"/>
      </w:pPr>
      <w:rPr>
        <w:rFonts w:hint="default"/>
      </w:rPr>
    </w:lvl>
    <w:lvl w:ilvl="5">
      <w:start w:val="1"/>
      <w:numFmt w:val="bullet"/>
      <w:lvlText w:val="•"/>
      <w:lvlJc w:val="left"/>
      <w:pPr>
        <w:ind w:left="5763" w:hanging="468"/>
      </w:pPr>
      <w:rPr>
        <w:rFonts w:hint="default"/>
      </w:rPr>
    </w:lvl>
    <w:lvl w:ilvl="6">
      <w:start w:val="1"/>
      <w:numFmt w:val="bullet"/>
      <w:lvlText w:val="•"/>
      <w:lvlJc w:val="left"/>
      <w:pPr>
        <w:ind w:left="6698" w:hanging="468"/>
      </w:pPr>
      <w:rPr>
        <w:rFonts w:hint="default"/>
      </w:rPr>
    </w:lvl>
    <w:lvl w:ilvl="7">
      <w:start w:val="1"/>
      <w:numFmt w:val="bullet"/>
      <w:lvlText w:val="•"/>
      <w:lvlJc w:val="left"/>
      <w:pPr>
        <w:ind w:left="7634" w:hanging="468"/>
      </w:pPr>
      <w:rPr>
        <w:rFonts w:hint="default"/>
      </w:rPr>
    </w:lvl>
    <w:lvl w:ilvl="8">
      <w:start w:val="1"/>
      <w:numFmt w:val="bullet"/>
      <w:lvlText w:val="•"/>
      <w:lvlJc w:val="left"/>
      <w:pPr>
        <w:ind w:left="8569" w:hanging="468"/>
      </w:pPr>
      <w:rPr>
        <w:rFonts w:hint="default"/>
      </w:rPr>
    </w:lvl>
  </w:abstractNum>
  <w:abstractNum w:abstractNumId="10" w15:restartNumberingAfterBreak="0">
    <w:nsid w:val="11D42760"/>
    <w:multiLevelType w:val="hybridMultilevel"/>
    <w:tmpl w:val="AE0A2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4E63B1"/>
    <w:multiLevelType w:val="hybridMultilevel"/>
    <w:tmpl w:val="6D781A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072B60"/>
    <w:multiLevelType w:val="hybridMultilevel"/>
    <w:tmpl w:val="9EC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D4107"/>
    <w:multiLevelType w:val="hybridMultilevel"/>
    <w:tmpl w:val="F9F016DE"/>
    <w:lvl w:ilvl="0" w:tplc="77627E9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D7D28"/>
    <w:multiLevelType w:val="hybridMultilevel"/>
    <w:tmpl w:val="4FE0B2B2"/>
    <w:lvl w:ilvl="0" w:tplc="ECFE8D4A">
      <w:start w:val="1"/>
      <w:numFmt w:val="bullet"/>
      <w:pStyle w:val="ListParagraph"/>
      <w:lvlText w:val="•"/>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4B12F6"/>
    <w:multiLevelType w:val="hybridMultilevel"/>
    <w:tmpl w:val="47D4E214"/>
    <w:lvl w:ilvl="0" w:tplc="77627E9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3605A"/>
    <w:multiLevelType w:val="hybridMultilevel"/>
    <w:tmpl w:val="661CB38A"/>
    <w:lvl w:ilvl="0" w:tplc="50B491F4">
      <w:start w:val="1"/>
      <w:numFmt w:val="bullet"/>
      <w:lvlText w:val=""/>
      <w:lvlJc w:val="left"/>
      <w:pPr>
        <w:ind w:left="1451" w:hanging="360"/>
      </w:pPr>
      <w:rPr>
        <w:rFonts w:ascii="Symbol" w:eastAsia="Symbol" w:hAnsi="Symbol" w:hint="default"/>
        <w:w w:val="46"/>
        <w:sz w:val="24"/>
        <w:szCs w:val="24"/>
      </w:rPr>
    </w:lvl>
    <w:lvl w:ilvl="1" w:tplc="CC64C094">
      <w:start w:val="1"/>
      <w:numFmt w:val="bullet"/>
      <w:lvlText w:val="•"/>
      <w:lvlJc w:val="left"/>
      <w:pPr>
        <w:ind w:left="2278" w:hanging="360"/>
      </w:pPr>
      <w:rPr>
        <w:rFonts w:hint="default"/>
      </w:rPr>
    </w:lvl>
    <w:lvl w:ilvl="2" w:tplc="9ADC667C">
      <w:start w:val="1"/>
      <w:numFmt w:val="bullet"/>
      <w:lvlText w:val="•"/>
      <w:lvlJc w:val="left"/>
      <w:pPr>
        <w:ind w:left="3105" w:hanging="360"/>
      </w:pPr>
      <w:rPr>
        <w:rFonts w:hint="default"/>
      </w:rPr>
    </w:lvl>
    <w:lvl w:ilvl="3" w:tplc="00E6BE4A">
      <w:start w:val="1"/>
      <w:numFmt w:val="bullet"/>
      <w:lvlText w:val="•"/>
      <w:lvlJc w:val="left"/>
      <w:pPr>
        <w:ind w:left="3932" w:hanging="360"/>
      </w:pPr>
      <w:rPr>
        <w:rFonts w:hint="default"/>
      </w:rPr>
    </w:lvl>
    <w:lvl w:ilvl="4" w:tplc="B2D6302E">
      <w:start w:val="1"/>
      <w:numFmt w:val="bullet"/>
      <w:lvlText w:val="•"/>
      <w:lvlJc w:val="left"/>
      <w:pPr>
        <w:ind w:left="4758" w:hanging="360"/>
      </w:pPr>
      <w:rPr>
        <w:rFonts w:hint="default"/>
      </w:rPr>
    </w:lvl>
    <w:lvl w:ilvl="5" w:tplc="BC326C74">
      <w:start w:val="1"/>
      <w:numFmt w:val="bullet"/>
      <w:lvlText w:val="•"/>
      <w:lvlJc w:val="left"/>
      <w:pPr>
        <w:ind w:left="5585" w:hanging="360"/>
      </w:pPr>
      <w:rPr>
        <w:rFonts w:hint="default"/>
      </w:rPr>
    </w:lvl>
    <w:lvl w:ilvl="6" w:tplc="1A42CBB8">
      <w:start w:val="1"/>
      <w:numFmt w:val="bullet"/>
      <w:lvlText w:val="•"/>
      <w:lvlJc w:val="left"/>
      <w:pPr>
        <w:ind w:left="6412" w:hanging="360"/>
      </w:pPr>
      <w:rPr>
        <w:rFonts w:hint="default"/>
      </w:rPr>
    </w:lvl>
    <w:lvl w:ilvl="7" w:tplc="EC867B30">
      <w:start w:val="1"/>
      <w:numFmt w:val="bullet"/>
      <w:lvlText w:val="•"/>
      <w:lvlJc w:val="left"/>
      <w:pPr>
        <w:ind w:left="7239" w:hanging="360"/>
      </w:pPr>
      <w:rPr>
        <w:rFonts w:hint="default"/>
      </w:rPr>
    </w:lvl>
    <w:lvl w:ilvl="8" w:tplc="526A20CE">
      <w:start w:val="1"/>
      <w:numFmt w:val="bullet"/>
      <w:lvlText w:val="•"/>
      <w:lvlJc w:val="left"/>
      <w:pPr>
        <w:ind w:left="8066" w:hanging="360"/>
      </w:pPr>
      <w:rPr>
        <w:rFonts w:hint="default"/>
      </w:rPr>
    </w:lvl>
  </w:abstractNum>
  <w:abstractNum w:abstractNumId="17" w15:restartNumberingAfterBreak="0">
    <w:nsid w:val="2EDD0A2A"/>
    <w:multiLevelType w:val="hybridMultilevel"/>
    <w:tmpl w:val="B1241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857956"/>
    <w:multiLevelType w:val="hybridMultilevel"/>
    <w:tmpl w:val="751EA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BA0FDD"/>
    <w:multiLevelType w:val="multilevel"/>
    <w:tmpl w:val="CC6A8456"/>
    <w:lvl w:ilvl="0">
      <w:start w:val="3"/>
      <w:numFmt w:val="decimal"/>
      <w:lvlText w:val="%1"/>
      <w:lvlJc w:val="left"/>
      <w:pPr>
        <w:ind w:left="1013" w:hanging="359"/>
      </w:pPr>
      <w:rPr>
        <w:rFonts w:hint="default"/>
      </w:rPr>
    </w:lvl>
    <w:lvl w:ilvl="1">
      <w:start w:val="1"/>
      <w:numFmt w:val="decimal"/>
      <w:lvlText w:val="%1.%2"/>
      <w:lvlJc w:val="left"/>
      <w:pPr>
        <w:ind w:left="1013" w:hanging="359"/>
        <w:jc w:val="right"/>
      </w:pPr>
      <w:rPr>
        <w:rFonts w:hint="default"/>
        <w:u w:val="thick" w:color="000000"/>
      </w:rPr>
    </w:lvl>
    <w:lvl w:ilvl="2">
      <w:start w:val="1"/>
      <w:numFmt w:val="bullet"/>
      <w:lvlText w:val=""/>
      <w:lvlJc w:val="left"/>
      <w:pPr>
        <w:ind w:left="1451" w:hanging="360"/>
      </w:pPr>
      <w:rPr>
        <w:rFonts w:ascii="Symbol" w:eastAsia="Symbol" w:hAnsi="Symbol" w:hint="default"/>
        <w:w w:val="46"/>
        <w:sz w:val="24"/>
        <w:szCs w:val="24"/>
      </w:rPr>
    </w:lvl>
    <w:lvl w:ilvl="3">
      <w:start w:val="1"/>
      <w:numFmt w:val="bullet"/>
      <w:lvlText w:val="•"/>
      <w:lvlJc w:val="left"/>
      <w:pPr>
        <w:ind w:left="1720" w:hanging="360"/>
      </w:pPr>
      <w:rPr>
        <w:rFonts w:hint="default"/>
      </w:rPr>
    </w:lvl>
    <w:lvl w:ilvl="4">
      <w:start w:val="1"/>
      <w:numFmt w:val="bullet"/>
      <w:lvlText w:val="•"/>
      <w:lvlJc w:val="left"/>
      <w:pPr>
        <w:ind w:left="2943" w:hanging="360"/>
      </w:pPr>
      <w:rPr>
        <w:rFonts w:hint="default"/>
      </w:rPr>
    </w:lvl>
    <w:lvl w:ilvl="5">
      <w:start w:val="1"/>
      <w:numFmt w:val="bullet"/>
      <w:lvlText w:val="•"/>
      <w:lvlJc w:val="left"/>
      <w:pPr>
        <w:ind w:left="4166" w:hanging="360"/>
      </w:pPr>
      <w:rPr>
        <w:rFonts w:hint="default"/>
      </w:rPr>
    </w:lvl>
    <w:lvl w:ilvl="6">
      <w:start w:val="1"/>
      <w:numFmt w:val="bullet"/>
      <w:lvlText w:val="•"/>
      <w:lvlJc w:val="left"/>
      <w:pPr>
        <w:ind w:left="5388" w:hanging="360"/>
      </w:pPr>
      <w:rPr>
        <w:rFonts w:hint="default"/>
      </w:rPr>
    </w:lvl>
    <w:lvl w:ilvl="7">
      <w:start w:val="1"/>
      <w:numFmt w:val="bullet"/>
      <w:lvlText w:val="•"/>
      <w:lvlJc w:val="left"/>
      <w:pPr>
        <w:ind w:left="6611" w:hanging="360"/>
      </w:pPr>
      <w:rPr>
        <w:rFonts w:hint="default"/>
      </w:rPr>
    </w:lvl>
    <w:lvl w:ilvl="8">
      <w:start w:val="1"/>
      <w:numFmt w:val="bullet"/>
      <w:lvlText w:val="•"/>
      <w:lvlJc w:val="left"/>
      <w:pPr>
        <w:ind w:left="7834" w:hanging="360"/>
      </w:pPr>
      <w:rPr>
        <w:rFonts w:hint="default"/>
      </w:rPr>
    </w:lvl>
  </w:abstractNum>
  <w:abstractNum w:abstractNumId="20" w15:restartNumberingAfterBreak="0">
    <w:nsid w:val="506D30FF"/>
    <w:multiLevelType w:val="hybridMultilevel"/>
    <w:tmpl w:val="B37E92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767B22"/>
    <w:multiLevelType w:val="hybridMultilevel"/>
    <w:tmpl w:val="4F7CBF26"/>
    <w:lvl w:ilvl="0" w:tplc="DC484726">
      <w:start w:val="1"/>
      <w:numFmt w:val="bullet"/>
      <w:lvlText w:val="•"/>
      <w:lvlJc w:val="lef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AA63E7"/>
    <w:multiLevelType w:val="hybridMultilevel"/>
    <w:tmpl w:val="CFE2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5E50C8"/>
    <w:multiLevelType w:val="hybridMultilevel"/>
    <w:tmpl w:val="92484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960337"/>
    <w:multiLevelType w:val="hybridMultilevel"/>
    <w:tmpl w:val="FF7A8B3E"/>
    <w:lvl w:ilvl="0" w:tplc="7318C5AE">
      <w:start w:val="1"/>
      <w:numFmt w:val="bullet"/>
      <w:lvlText w:val=""/>
      <w:lvlJc w:val="left"/>
      <w:pPr>
        <w:ind w:left="1000" w:hanging="360"/>
      </w:pPr>
      <w:rPr>
        <w:rFonts w:ascii="Symbol" w:eastAsia="Symbol" w:hAnsi="Symbol" w:hint="default"/>
        <w:w w:val="46"/>
        <w:sz w:val="24"/>
        <w:szCs w:val="24"/>
      </w:rPr>
    </w:lvl>
    <w:lvl w:ilvl="1" w:tplc="2CD0922E">
      <w:start w:val="1"/>
      <w:numFmt w:val="bullet"/>
      <w:lvlText w:val="o"/>
      <w:lvlJc w:val="left"/>
      <w:pPr>
        <w:ind w:left="1271" w:hanging="360"/>
      </w:pPr>
      <w:rPr>
        <w:rFonts w:ascii="Courier New" w:eastAsia="Courier New" w:hAnsi="Courier New" w:hint="default"/>
        <w:sz w:val="24"/>
        <w:szCs w:val="24"/>
      </w:rPr>
    </w:lvl>
    <w:lvl w:ilvl="2" w:tplc="91D06686">
      <w:start w:val="1"/>
      <w:numFmt w:val="bullet"/>
      <w:lvlText w:val="•"/>
      <w:lvlJc w:val="left"/>
      <w:pPr>
        <w:ind w:left="2188" w:hanging="360"/>
      </w:pPr>
      <w:rPr>
        <w:rFonts w:hint="default"/>
      </w:rPr>
    </w:lvl>
    <w:lvl w:ilvl="3" w:tplc="9620F7BE">
      <w:start w:val="1"/>
      <w:numFmt w:val="bullet"/>
      <w:lvlText w:val="•"/>
      <w:lvlJc w:val="left"/>
      <w:pPr>
        <w:ind w:left="3104" w:hanging="360"/>
      </w:pPr>
      <w:rPr>
        <w:rFonts w:hint="default"/>
      </w:rPr>
    </w:lvl>
    <w:lvl w:ilvl="4" w:tplc="D55A6714">
      <w:start w:val="1"/>
      <w:numFmt w:val="bullet"/>
      <w:lvlText w:val="•"/>
      <w:lvlJc w:val="left"/>
      <w:pPr>
        <w:ind w:left="4021" w:hanging="360"/>
      </w:pPr>
      <w:rPr>
        <w:rFonts w:hint="default"/>
      </w:rPr>
    </w:lvl>
    <w:lvl w:ilvl="5" w:tplc="FCB8D574">
      <w:start w:val="1"/>
      <w:numFmt w:val="bullet"/>
      <w:lvlText w:val="•"/>
      <w:lvlJc w:val="left"/>
      <w:pPr>
        <w:ind w:left="4937" w:hanging="360"/>
      </w:pPr>
      <w:rPr>
        <w:rFonts w:hint="default"/>
      </w:rPr>
    </w:lvl>
    <w:lvl w:ilvl="6" w:tplc="74789E1E">
      <w:start w:val="1"/>
      <w:numFmt w:val="bullet"/>
      <w:lvlText w:val="•"/>
      <w:lvlJc w:val="left"/>
      <w:pPr>
        <w:ind w:left="5854" w:hanging="360"/>
      </w:pPr>
      <w:rPr>
        <w:rFonts w:hint="default"/>
      </w:rPr>
    </w:lvl>
    <w:lvl w:ilvl="7" w:tplc="834A508C">
      <w:start w:val="1"/>
      <w:numFmt w:val="bullet"/>
      <w:lvlText w:val="•"/>
      <w:lvlJc w:val="left"/>
      <w:pPr>
        <w:ind w:left="6770" w:hanging="360"/>
      </w:pPr>
      <w:rPr>
        <w:rFonts w:hint="default"/>
      </w:rPr>
    </w:lvl>
    <w:lvl w:ilvl="8" w:tplc="960CD820">
      <w:start w:val="1"/>
      <w:numFmt w:val="bullet"/>
      <w:lvlText w:val="•"/>
      <w:lvlJc w:val="left"/>
      <w:pPr>
        <w:ind w:left="7687" w:hanging="360"/>
      </w:pPr>
      <w:rPr>
        <w:rFonts w:hint="default"/>
      </w:rPr>
    </w:lvl>
  </w:abstractNum>
  <w:abstractNum w:abstractNumId="25" w15:restartNumberingAfterBreak="0">
    <w:nsid w:val="65844CC0"/>
    <w:multiLevelType w:val="hybridMultilevel"/>
    <w:tmpl w:val="3888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3419C8"/>
    <w:multiLevelType w:val="hybridMultilevel"/>
    <w:tmpl w:val="4EE4F3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004F14"/>
    <w:multiLevelType w:val="multilevel"/>
    <w:tmpl w:val="3FA408AC"/>
    <w:lvl w:ilvl="0">
      <w:start w:val="4"/>
      <w:numFmt w:val="decimal"/>
      <w:lvlText w:val="%1"/>
      <w:lvlJc w:val="left"/>
      <w:pPr>
        <w:ind w:left="1770" w:hanging="562"/>
      </w:pPr>
      <w:rPr>
        <w:rFonts w:hint="default"/>
      </w:rPr>
    </w:lvl>
    <w:lvl w:ilvl="1">
      <w:start w:val="19"/>
      <w:numFmt w:val="decimal"/>
      <w:lvlText w:val="%1.%2"/>
      <w:lvlJc w:val="left"/>
      <w:pPr>
        <w:ind w:left="1770" w:hanging="562"/>
      </w:pPr>
      <w:rPr>
        <w:rFonts w:ascii="Calibri" w:eastAsia="Calibri" w:hAnsi="Calibri" w:hint="default"/>
        <w:b/>
        <w:bCs/>
        <w:spacing w:val="-1"/>
        <w:sz w:val="28"/>
        <w:szCs w:val="28"/>
      </w:rPr>
    </w:lvl>
    <w:lvl w:ilvl="2">
      <w:start w:val="1"/>
      <w:numFmt w:val="bullet"/>
      <w:lvlText w:val=""/>
      <w:lvlJc w:val="left"/>
      <w:pPr>
        <w:ind w:left="2080" w:hanging="360"/>
      </w:pPr>
      <w:rPr>
        <w:rFonts w:ascii="Symbol" w:eastAsia="Symbol" w:hAnsi="Symbol" w:hint="default"/>
        <w:w w:val="46"/>
        <w:sz w:val="24"/>
        <w:szCs w:val="24"/>
      </w:rPr>
    </w:lvl>
    <w:lvl w:ilvl="3">
      <w:start w:val="1"/>
      <w:numFmt w:val="bullet"/>
      <w:lvlText w:val="o"/>
      <w:lvlJc w:val="left"/>
      <w:pPr>
        <w:ind w:left="2440" w:hanging="360"/>
      </w:pPr>
      <w:rPr>
        <w:rFonts w:ascii="Courier New" w:eastAsia="Courier New" w:hAnsi="Courier New" w:hint="default"/>
        <w:sz w:val="24"/>
        <w:szCs w:val="24"/>
      </w:rPr>
    </w:lvl>
    <w:lvl w:ilvl="4">
      <w:start w:val="1"/>
      <w:numFmt w:val="bullet"/>
      <w:lvlText w:val="•"/>
      <w:lvlJc w:val="left"/>
      <w:pPr>
        <w:ind w:left="4520" w:hanging="360"/>
      </w:pPr>
      <w:rPr>
        <w:rFonts w:hint="default"/>
      </w:rPr>
    </w:lvl>
    <w:lvl w:ilvl="5">
      <w:start w:val="1"/>
      <w:numFmt w:val="bullet"/>
      <w:lvlText w:val="•"/>
      <w:lvlJc w:val="left"/>
      <w:pPr>
        <w:ind w:left="5560" w:hanging="360"/>
      </w:pPr>
      <w:rPr>
        <w:rFonts w:hint="default"/>
      </w:rPr>
    </w:lvl>
    <w:lvl w:ilvl="6">
      <w:start w:val="1"/>
      <w:numFmt w:val="bullet"/>
      <w:lvlText w:val="•"/>
      <w:lvlJc w:val="left"/>
      <w:pPr>
        <w:ind w:left="6600" w:hanging="360"/>
      </w:pPr>
      <w:rPr>
        <w:rFonts w:hint="default"/>
      </w:rPr>
    </w:lvl>
    <w:lvl w:ilvl="7">
      <w:start w:val="1"/>
      <w:numFmt w:val="bullet"/>
      <w:lvlText w:val="•"/>
      <w:lvlJc w:val="left"/>
      <w:pPr>
        <w:ind w:left="7640" w:hanging="360"/>
      </w:pPr>
      <w:rPr>
        <w:rFonts w:hint="default"/>
      </w:rPr>
    </w:lvl>
    <w:lvl w:ilvl="8">
      <w:start w:val="1"/>
      <w:numFmt w:val="bullet"/>
      <w:lvlText w:val="•"/>
      <w:lvlJc w:val="left"/>
      <w:pPr>
        <w:ind w:left="8680" w:hanging="360"/>
      </w:pPr>
      <w:rPr>
        <w:rFonts w:hint="default"/>
      </w:rPr>
    </w:lvl>
  </w:abstractNum>
  <w:abstractNum w:abstractNumId="28" w15:restartNumberingAfterBreak="0">
    <w:nsid w:val="6BC77487"/>
    <w:multiLevelType w:val="multilevel"/>
    <w:tmpl w:val="1B18EDBC"/>
    <w:lvl w:ilvl="0">
      <w:start w:val="4"/>
      <w:numFmt w:val="decimal"/>
      <w:lvlText w:val="%1"/>
      <w:lvlJc w:val="left"/>
      <w:pPr>
        <w:ind w:left="1087" w:hanging="468"/>
      </w:pPr>
      <w:rPr>
        <w:rFonts w:hint="default"/>
      </w:rPr>
    </w:lvl>
    <w:lvl w:ilvl="1">
      <w:start w:val="1"/>
      <w:numFmt w:val="decimal"/>
      <w:lvlText w:val="%1.%2"/>
      <w:lvlJc w:val="left"/>
      <w:pPr>
        <w:ind w:left="1087" w:hanging="468"/>
      </w:pPr>
      <w:rPr>
        <w:rFonts w:ascii="Arial" w:eastAsia="Arial" w:hAnsi="Arial" w:hint="default"/>
        <w:sz w:val="28"/>
        <w:szCs w:val="28"/>
      </w:rPr>
    </w:lvl>
    <w:lvl w:ilvl="2">
      <w:start w:val="1"/>
      <w:numFmt w:val="bullet"/>
      <w:lvlText w:val="•"/>
      <w:lvlJc w:val="left"/>
      <w:pPr>
        <w:ind w:left="2957" w:hanging="468"/>
      </w:pPr>
      <w:rPr>
        <w:rFonts w:hint="default"/>
      </w:rPr>
    </w:lvl>
    <w:lvl w:ilvl="3">
      <w:start w:val="1"/>
      <w:numFmt w:val="bullet"/>
      <w:lvlText w:val="•"/>
      <w:lvlJc w:val="left"/>
      <w:pPr>
        <w:ind w:left="3893" w:hanging="468"/>
      </w:pPr>
      <w:rPr>
        <w:rFonts w:hint="default"/>
      </w:rPr>
    </w:lvl>
    <w:lvl w:ilvl="4">
      <w:start w:val="1"/>
      <w:numFmt w:val="bullet"/>
      <w:lvlText w:val="•"/>
      <w:lvlJc w:val="left"/>
      <w:pPr>
        <w:ind w:left="4828" w:hanging="468"/>
      </w:pPr>
      <w:rPr>
        <w:rFonts w:hint="default"/>
      </w:rPr>
    </w:lvl>
    <w:lvl w:ilvl="5">
      <w:start w:val="1"/>
      <w:numFmt w:val="bullet"/>
      <w:lvlText w:val="•"/>
      <w:lvlJc w:val="left"/>
      <w:pPr>
        <w:ind w:left="5763" w:hanging="468"/>
      </w:pPr>
      <w:rPr>
        <w:rFonts w:hint="default"/>
      </w:rPr>
    </w:lvl>
    <w:lvl w:ilvl="6">
      <w:start w:val="1"/>
      <w:numFmt w:val="bullet"/>
      <w:lvlText w:val="•"/>
      <w:lvlJc w:val="left"/>
      <w:pPr>
        <w:ind w:left="6698" w:hanging="468"/>
      </w:pPr>
      <w:rPr>
        <w:rFonts w:hint="default"/>
      </w:rPr>
    </w:lvl>
    <w:lvl w:ilvl="7">
      <w:start w:val="1"/>
      <w:numFmt w:val="bullet"/>
      <w:lvlText w:val="•"/>
      <w:lvlJc w:val="left"/>
      <w:pPr>
        <w:ind w:left="7634" w:hanging="468"/>
      </w:pPr>
      <w:rPr>
        <w:rFonts w:hint="default"/>
      </w:rPr>
    </w:lvl>
    <w:lvl w:ilvl="8">
      <w:start w:val="1"/>
      <w:numFmt w:val="bullet"/>
      <w:lvlText w:val="•"/>
      <w:lvlJc w:val="left"/>
      <w:pPr>
        <w:ind w:left="8569" w:hanging="468"/>
      </w:pPr>
      <w:rPr>
        <w:rFonts w:hint="default"/>
      </w:rPr>
    </w:lvl>
  </w:abstractNum>
  <w:abstractNum w:abstractNumId="29" w15:restartNumberingAfterBreak="0">
    <w:nsid w:val="719A7DA8"/>
    <w:multiLevelType w:val="multilevel"/>
    <w:tmpl w:val="E864C3AE"/>
    <w:lvl w:ilvl="0">
      <w:start w:val="6"/>
      <w:numFmt w:val="decimal"/>
      <w:lvlText w:val="%1"/>
      <w:lvlJc w:val="left"/>
      <w:pPr>
        <w:ind w:left="582" w:hanging="483"/>
      </w:pPr>
      <w:rPr>
        <w:rFonts w:hint="default"/>
      </w:rPr>
    </w:lvl>
    <w:lvl w:ilvl="1">
      <w:start w:val="1"/>
      <w:numFmt w:val="decimal"/>
      <w:lvlText w:val="%1.%2"/>
      <w:lvlJc w:val="left"/>
      <w:pPr>
        <w:ind w:left="582" w:hanging="483"/>
      </w:pPr>
      <w:rPr>
        <w:rFonts w:ascii="Calibri" w:eastAsia="Calibri" w:hAnsi="Calibri" w:hint="default"/>
        <w:b/>
        <w:bCs/>
        <w:spacing w:val="-1"/>
        <w:sz w:val="28"/>
        <w:szCs w:val="28"/>
      </w:rPr>
    </w:lvl>
    <w:lvl w:ilvl="2">
      <w:start w:val="1"/>
      <w:numFmt w:val="bullet"/>
      <w:lvlText w:val=""/>
      <w:lvlJc w:val="left"/>
      <w:pPr>
        <w:ind w:left="1091" w:hanging="360"/>
      </w:pPr>
      <w:rPr>
        <w:rFonts w:ascii="Symbol" w:eastAsia="Symbol" w:hAnsi="Symbol" w:hint="default"/>
        <w:w w:val="46"/>
        <w:sz w:val="24"/>
        <w:szCs w:val="24"/>
      </w:rPr>
    </w:lvl>
    <w:lvl w:ilvl="3">
      <w:start w:val="1"/>
      <w:numFmt w:val="bullet"/>
      <w:lvlText w:val="•"/>
      <w:lvlJc w:val="left"/>
      <w:pPr>
        <w:ind w:left="3293" w:hanging="360"/>
      </w:pPr>
      <w:rPr>
        <w:rFonts w:hint="default"/>
      </w:rPr>
    </w:lvl>
    <w:lvl w:ilvl="4">
      <w:start w:val="1"/>
      <w:numFmt w:val="bullet"/>
      <w:lvlText w:val="•"/>
      <w:lvlJc w:val="left"/>
      <w:pPr>
        <w:ind w:left="4394" w:hanging="360"/>
      </w:pPr>
      <w:rPr>
        <w:rFonts w:hint="default"/>
      </w:rPr>
    </w:lvl>
    <w:lvl w:ilvl="5">
      <w:start w:val="1"/>
      <w:numFmt w:val="bullet"/>
      <w:lvlText w:val="•"/>
      <w:lvlJc w:val="left"/>
      <w:pPr>
        <w:ind w:left="5495" w:hanging="360"/>
      </w:pPr>
      <w:rPr>
        <w:rFonts w:hint="default"/>
      </w:rPr>
    </w:lvl>
    <w:lvl w:ilvl="6">
      <w:start w:val="1"/>
      <w:numFmt w:val="bullet"/>
      <w:lvlText w:val="•"/>
      <w:lvlJc w:val="left"/>
      <w:pPr>
        <w:ind w:left="6596" w:hanging="360"/>
      </w:pPr>
      <w:rPr>
        <w:rFonts w:hint="default"/>
      </w:rPr>
    </w:lvl>
    <w:lvl w:ilvl="7">
      <w:start w:val="1"/>
      <w:numFmt w:val="bullet"/>
      <w:lvlText w:val="•"/>
      <w:lvlJc w:val="left"/>
      <w:pPr>
        <w:ind w:left="7697" w:hanging="360"/>
      </w:pPr>
      <w:rPr>
        <w:rFonts w:hint="default"/>
      </w:rPr>
    </w:lvl>
    <w:lvl w:ilvl="8">
      <w:start w:val="1"/>
      <w:numFmt w:val="bullet"/>
      <w:lvlText w:val="•"/>
      <w:lvlJc w:val="left"/>
      <w:pPr>
        <w:ind w:left="8798" w:hanging="360"/>
      </w:pPr>
      <w:rPr>
        <w:rFonts w:hint="default"/>
      </w:rPr>
    </w:lvl>
  </w:abstractNum>
  <w:abstractNum w:abstractNumId="30" w15:restartNumberingAfterBreak="0">
    <w:nsid w:val="784A0167"/>
    <w:multiLevelType w:val="hybridMultilevel"/>
    <w:tmpl w:val="0E0E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6B013C"/>
    <w:multiLevelType w:val="hybridMultilevel"/>
    <w:tmpl w:val="014645A0"/>
    <w:lvl w:ilvl="0" w:tplc="786AE48C">
      <w:start w:val="1"/>
      <w:numFmt w:val="bullet"/>
      <w:lvlText w:val=""/>
      <w:lvlJc w:val="left"/>
      <w:pPr>
        <w:ind w:left="1180" w:hanging="360"/>
      </w:pPr>
      <w:rPr>
        <w:rFonts w:ascii="Symbol" w:eastAsia="Symbol" w:hAnsi="Symbol" w:hint="default"/>
        <w:w w:val="46"/>
        <w:sz w:val="24"/>
        <w:szCs w:val="24"/>
      </w:rPr>
    </w:lvl>
    <w:lvl w:ilvl="1" w:tplc="76F8869C">
      <w:start w:val="1"/>
      <w:numFmt w:val="bullet"/>
      <w:lvlText w:val="o"/>
      <w:lvlJc w:val="left"/>
      <w:pPr>
        <w:ind w:left="1451" w:hanging="360"/>
      </w:pPr>
      <w:rPr>
        <w:rFonts w:ascii="Courier New" w:eastAsia="Courier New" w:hAnsi="Courier New" w:hint="default"/>
        <w:sz w:val="24"/>
        <w:szCs w:val="24"/>
      </w:rPr>
    </w:lvl>
    <w:lvl w:ilvl="2" w:tplc="77627E94">
      <w:start w:val="1"/>
      <w:numFmt w:val="bullet"/>
      <w:lvlText w:val="•"/>
      <w:lvlJc w:val="left"/>
      <w:pPr>
        <w:ind w:left="1540" w:hanging="360"/>
      </w:pPr>
      <w:rPr>
        <w:rFonts w:hint="default"/>
      </w:rPr>
    </w:lvl>
    <w:lvl w:ilvl="3" w:tplc="806E73B8">
      <w:start w:val="1"/>
      <w:numFmt w:val="bullet"/>
      <w:lvlText w:val="•"/>
      <w:lvlJc w:val="left"/>
      <w:pPr>
        <w:ind w:left="2562" w:hanging="360"/>
      </w:pPr>
      <w:rPr>
        <w:rFonts w:hint="default"/>
      </w:rPr>
    </w:lvl>
    <w:lvl w:ilvl="4" w:tplc="B4FA5ECC">
      <w:start w:val="1"/>
      <w:numFmt w:val="bullet"/>
      <w:lvlText w:val="•"/>
      <w:lvlJc w:val="left"/>
      <w:pPr>
        <w:ind w:left="3585" w:hanging="360"/>
      </w:pPr>
      <w:rPr>
        <w:rFonts w:hint="default"/>
      </w:rPr>
    </w:lvl>
    <w:lvl w:ilvl="5" w:tplc="2924BEC4">
      <w:start w:val="1"/>
      <w:numFmt w:val="bullet"/>
      <w:lvlText w:val="•"/>
      <w:lvlJc w:val="left"/>
      <w:pPr>
        <w:ind w:left="4607" w:hanging="360"/>
      </w:pPr>
      <w:rPr>
        <w:rFonts w:hint="default"/>
      </w:rPr>
    </w:lvl>
    <w:lvl w:ilvl="6" w:tplc="E0220412">
      <w:start w:val="1"/>
      <w:numFmt w:val="bullet"/>
      <w:lvlText w:val="•"/>
      <w:lvlJc w:val="left"/>
      <w:pPr>
        <w:ind w:left="5630" w:hanging="360"/>
      </w:pPr>
      <w:rPr>
        <w:rFonts w:hint="default"/>
      </w:rPr>
    </w:lvl>
    <w:lvl w:ilvl="7" w:tplc="7320FC7A">
      <w:start w:val="1"/>
      <w:numFmt w:val="bullet"/>
      <w:lvlText w:val="•"/>
      <w:lvlJc w:val="left"/>
      <w:pPr>
        <w:ind w:left="6652" w:hanging="360"/>
      </w:pPr>
      <w:rPr>
        <w:rFonts w:hint="default"/>
      </w:rPr>
    </w:lvl>
    <w:lvl w:ilvl="8" w:tplc="6CEE8590">
      <w:start w:val="1"/>
      <w:numFmt w:val="bullet"/>
      <w:lvlText w:val="•"/>
      <w:lvlJc w:val="left"/>
      <w:pPr>
        <w:ind w:left="7675" w:hanging="360"/>
      </w:pPr>
      <w:rPr>
        <w:rFonts w:hint="default"/>
      </w:rPr>
    </w:lvl>
  </w:abstractNum>
  <w:abstractNum w:abstractNumId="32" w15:restartNumberingAfterBreak="0">
    <w:nsid w:val="794E04D3"/>
    <w:multiLevelType w:val="hybridMultilevel"/>
    <w:tmpl w:val="771A9D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C93401"/>
    <w:multiLevelType w:val="multilevel"/>
    <w:tmpl w:val="7EAAC710"/>
    <w:lvl w:ilvl="0">
      <w:start w:val="1"/>
      <w:numFmt w:val="decimal"/>
      <w:lvlText w:val="%1"/>
      <w:lvlJc w:val="left"/>
      <w:pPr>
        <w:ind w:left="520" w:hanging="421"/>
      </w:pPr>
      <w:rPr>
        <w:rFonts w:hint="default"/>
      </w:rPr>
    </w:lvl>
    <w:lvl w:ilvl="1">
      <w:start w:val="1"/>
      <w:numFmt w:val="decimal"/>
      <w:lvlText w:val="%1.%2"/>
      <w:lvlJc w:val="left"/>
      <w:pPr>
        <w:ind w:left="520" w:hanging="421"/>
      </w:pPr>
      <w:rPr>
        <w:rFonts w:ascii="Calibri" w:eastAsia="Calibri" w:hAnsi="Calibri" w:hint="default"/>
        <w:b/>
        <w:bCs/>
        <w:spacing w:val="-1"/>
        <w:sz w:val="28"/>
        <w:szCs w:val="28"/>
      </w:rPr>
    </w:lvl>
    <w:lvl w:ilvl="2">
      <w:start w:val="1"/>
      <w:numFmt w:val="bullet"/>
      <w:lvlText w:val=""/>
      <w:lvlJc w:val="left"/>
      <w:pPr>
        <w:ind w:left="820" w:hanging="360"/>
      </w:pPr>
      <w:rPr>
        <w:rFonts w:ascii="Symbol" w:eastAsia="Symbol" w:hAnsi="Symbol" w:hint="default"/>
        <w:w w:val="46"/>
        <w:sz w:val="24"/>
        <w:szCs w:val="24"/>
      </w:rPr>
    </w:lvl>
    <w:lvl w:ilvl="3">
      <w:start w:val="1"/>
      <w:numFmt w:val="bullet"/>
      <w:lvlText w:val="•"/>
      <w:lvlJc w:val="left"/>
      <w:pPr>
        <w:ind w:left="2922" w:hanging="360"/>
      </w:pPr>
      <w:rPr>
        <w:rFonts w:hint="default"/>
      </w:rPr>
    </w:lvl>
    <w:lvl w:ilvl="4">
      <w:start w:val="1"/>
      <w:numFmt w:val="bullet"/>
      <w:lvlText w:val="•"/>
      <w:lvlJc w:val="left"/>
      <w:pPr>
        <w:ind w:left="3973" w:hanging="360"/>
      </w:pPr>
      <w:rPr>
        <w:rFonts w:hint="default"/>
      </w:rPr>
    </w:lvl>
    <w:lvl w:ilvl="5">
      <w:start w:val="1"/>
      <w:numFmt w:val="bullet"/>
      <w:lvlText w:val="•"/>
      <w:lvlJc w:val="left"/>
      <w:pPr>
        <w:ind w:left="5024" w:hanging="360"/>
      </w:pPr>
      <w:rPr>
        <w:rFonts w:hint="default"/>
      </w:rPr>
    </w:lvl>
    <w:lvl w:ilvl="6">
      <w:start w:val="1"/>
      <w:numFmt w:val="bullet"/>
      <w:lvlText w:val="•"/>
      <w:lvlJc w:val="left"/>
      <w:pPr>
        <w:ind w:left="6075" w:hanging="360"/>
      </w:pPr>
      <w:rPr>
        <w:rFonts w:hint="default"/>
      </w:rPr>
    </w:lvl>
    <w:lvl w:ilvl="7">
      <w:start w:val="1"/>
      <w:numFmt w:val="bullet"/>
      <w:lvlText w:val="•"/>
      <w:lvlJc w:val="left"/>
      <w:pPr>
        <w:ind w:left="7126" w:hanging="360"/>
      </w:pPr>
      <w:rPr>
        <w:rFonts w:hint="default"/>
      </w:rPr>
    </w:lvl>
    <w:lvl w:ilvl="8">
      <w:start w:val="1"/>
      <w:numFmt w:val="bullet"/>
      <w:lvlText w:val="•"/>
      <w:lvlJc w:val="left"/>
      <w:pPr>
        <w:ind w:left="8177" w:hanging="360"/>
      </w:pPr>
      <w:rPr>
        <w:rFonts w:hint="default"/>
      </w:rPr>
    </w:lvl>
  </w:abstractNum>
  <w:num w:numId="1">
    <w:abstractNumId w:val="8"/>
  </w:num>
  <w:num w:numId="2">
    <w:abstractNumId w:val="29"/>
  </w:num>
  <w:num w:numId="3">
    <w:abstractNumId w:val="7"/>
  </w:num>
  <w:num w:numId="4">
    <w:abstractNumId w:val="27"/>
  </w:num>
  <w:num w:numId="5">
    <w:abstractNumId w:val="31"/>
  </w:num>
  <w:num w:numId="6">
    <w:abstractNumId w:val="16"/>
  </w:num>
  <w:num w:numId="7">
    <w:abstractNumId w:val="24"/>
  </w:num>
  <w:num w:numId="8">
    <w:abstractNumId w:val="2"/>
  </w:num>
  <w:num w:numId="9">
    <w:abstractNumId w:val="19"/>
  </w:num>
  <w:num w:numId="10">
    <w:abstractNumId w:val="33"/>
  </w:num>
  <w:num w:numId="11">
    <w:abstractNumId w:val="28"/>
  </w:num>
  <w:num w:numId="12">
    <w:abstractNumId w:val="9"/>
  </w:num>
  <w:num w:numId="13">
    <w:abstractNumId w:val="12"/>
  </w:num>
  <w:num w:numId="14">
    <w:abstractNumId w:val="32"/>
  </w:num>
  <w:num w:numId="15">
    <w:abstractNumId w:val="11"/>
  </w:num>
  <w:num w:numId="16">
    <w:abstractNumId w:val="10"/>
  </w:num>
  <w:num w:numId="17">
    <w:abstractNumId w:val="17"/>
  </w:num>
  <w:num w:numId="18">
    <w:abstractNumId w:val="5"/>
  </w:num>
  <w:num w:numId="19">
    <w:abstractNumId w:val="25"/>
  </w:num>
  <w:num w:numId="20">
    <w:abstractNumId w:val="18"/>
  </w:num>
  <w:num w:numId="21">
    <w:abstractNumId w:val="23"/>
  </w:num>
  <w:num w:numId="22">
    <w:abstractNumId w:val="1"/>
  </w:num>
  <w:num w:numId="23">
    <w:abstractNumId w:val="15"/>
  </w:num>
  <w:num w:numId="24">
    <w:abstractNumId w:val="14"/>
  </w:num>
  <w:num w:numId="25">
    <w:abstractNumId w:val="13"/>
  </w:num>
  <w:num w:numId="26">
    <w:abstractNumId w:val="6"/>
  </w:num>
  <w:num w:numId="27">
    <w:abstractNumId w:val="0"/>
  </w:num>
  <w:num w:numId="28">
    <w:abstractNumId w:val="30"/>
  </w:num>
  <w:num w:numId="29">
    <w:abstractNumId w:val="3"/>
  </w:num>
  <w:num w:numId="30">
    <w:abstractNumId w:val="21"/>
  </w:num>
  <w:num w:numId="31">
    <w:abstractNumId w:val="4"/>
  </w:num>
  <w:num w:numId="32">
    <w:abstractNumId w:val="20"/>
  </w:num>
  <w:num w:numId="33">
    <w:abstractNumId w:val="2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64A"/>
    <w:rsid w:val="0001007E"/>
    <w:rsid w:val="000B66F7"/>
    <w:rsid w:val="00194938"/>
    <w:rsid w:val="002272D0"/>
    <w:rsid w:val="00272B22"/>
    <w:rsid w:val="00321132"/>
    <w:rsid w:val="00332BEE"/>
    <w:rsid w:val="00460DDD"/>
    <w:rsid w:val="00604329"/>
    <w:rsid w:val="006943F0"/>
    <w:rsid w:val="00724517"/>
    <w:rsid w:val="008A3BEE"/>
    <w:rsid w:val="00906D3D"/>
    <w:rsid w:val="00937990"/>
    <w:rsid w:val="00937EAD"/>
    <w:rsid w:val="009644C4"/>
    <w:rsid w:val="009A6C5B"/>
    <w:rsid w:val="009A705B"/>
    <w:rsid w:val="00B229C7"/>
    <w:rsid w:val="00B90372"/>
    <w:rsid w:val="00B9423F"/>
    <w:rsid w:val="00B97B48"/>
    <w:rsid w:val="00C40237"/>
    <w:rsid w:val="00D16741"/>
    <w:rsid w:val="00D335D2"/>
    <w:rsid w:val="00F444DE"/>
    <w:rsid w:val="00F766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8572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F444DE"/>
    <w:pPr>
      <w:ind w:left="420" w:hanging="420"/>
      <w:outlineLvl w:val="0"/>
    </w:pPr>
    <w:rPr>
      <w:rFonts w:ascii="Times" w:eastAsia="Calibri" w:hAnsi="Times"/>
      <w:b/>
      <w:bCs/>
      <w:sz w:val="24"/>
      <w:szCs w:val="24"/>
    </w:rPr>
  </w:style>
  <w:style w:type="paragraph" w:styleId="Heading2">
    <w:name w:val="heading 2"/>
    <w:basedOn w:val="Normal"/>
    <w:uiPriority w:val="1"/>
    <w:qFormat/>
    <w:rsid w:val="00F444DE"/>
    <w:pPr>
      <w:spacing w:before="4"/>
      <w:ind w:left="360"/>
      <w:outlineLvl w:val="1"/>
    </w:pPr>
    <w:rPr>
      <w:rFonts w:ascii="Times" w:eastAsia="Calibri" w:hAnsi="Times"/>
      <w:b/>
      <w:b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80"/>
    </w:pPr>
    <w:rPr>
      <w:rFonts w:ascii="Arial" w:eastAsia="Arial" w:hAnsi="Arial"/>
      <w:b/>
      <w:bCs/>
      <w:sz w:val="28"/>
      <w:szCs w:val="28"/>
    </w:rPr>
  </w:style>
  <w:style w:type="paragraph" w:styleId="TOC2">
    <w:name w:val="toc 2"/>
    <w:basedOn w:val="Normal"/>
    <w:uiPriority w:val="1"/>
    <w:qFormat/>
    <w:pPr>
      <w:ind w:left="1087" w:hanging="468"/>
    </w:pPr>
    <w:rPr>
      <w:rFonts w:ascii="Arial" w:eastAsia="Arial" w:hAnsi="Arial"/>
      <w:sz w:val="28"/>
      <w:szCs w:val="28"/>
    </w:rPr>
  </w:style>
  <w:style w:type="paragraph" w:styleId="BodyText">
    <w:name w:val="Body Text"/>
    <w:basedOn w:val="Normal"/>
    <w:uiPriority w:val="1"/>
    <w:qFormat/>
    <w:rsid w:val="00F444DE"/>
    <w:pPr>
      <w:tabs>
        <w:tab w:val="left" w:pos="720"/>
      </w:tabs>
    </w:pPr>
    <w:rPr>
      <w:rFonts w:asciiTheme="majorBidi" w:eastAsia="Calibri" w:hAnsiTheme="majorBidi" w:cstheme="majorBidi"/>
    </w:rPr>
  </w:style>
  <w:style w:type="paragraph" w:styleId="ListParagraph">
    <w:name w:val="List Paragraph"/>
    <w:basedOn w:val="BodyText"/>
    <w:uiPriority w:val="1"/>
    <w:qFormat/>
    <w:rsid w:val="00F444DE"/>
    <w:pPr>
      <w:numPr>
        <w:numId w:val="24"/>
      </w:numPr>
    </w:pPr>
    <w:rPr>
      <w:rFonts w:ascii="Times" w:hAnsi="Times"/>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04329"/>
    <w:rPr>
      <w:rFonts w:ascii="Lucida Grande" w:hAnsi="Lucida Grande"/>
      <w:sz w:val="18"/>
      <w:szCs w:val="18"/>
    </w:rPr>
  </w:style>
  <w:style w:type="character" w:customStyle="1" w:styleId="BalloonTextChar">
    <w:name w:val="Balloon Text Char"/>
    <w:basedOn w:val="DefaultParagraphFont"/>
    <w:link w:val="BalloonText"/>
    <w:uiPriority w:val="99"/>
    <w:semiHidden/>
    <w:rsid w:val="00604329"/>
    <w:rPr>
      <w:rFonts w:ascii="Lucida Grande" w:hAnsi="Lucida Grande"/>
      <w:sz w:val="18"/>
      <w:szCs w:val="18"/>
    </w:rPr>
  </w:style>
  <w:style w:type="paragraph" w:styleId="Header">
    <w:name w:val="header"/>
    <w:basedOn w:val="Normal"/>
    <w:link w:val="HeaderChar"/>
    <w:uiPriority w:val="99"/>
    <w:unhideWhenUsed/>
    <w:rsid w:val="00604329"/>
    <w:pPr>
      <w:tabs>
        <w:tab w:val="center" w:pos="4320"/>
        <w:tab w:val="right" w:pos="8640"/>
      </w:tabs>
    </w:pPr>
  </w:style>
  <w:style w:type="character" w:customStyle="1" w:styleId="HeaderChar">
    <w:name w:val="Header Char"/>
    <w:basedOn w:val="DefaultParagraphFont"/>
    <w:link w:val="Header"/>
    <w:uiPriority w:val="99"/>
    <w:rsid w:val="00604329"/>
  </w:style>
  <w:style w:type="paragraph" w:styleId="Footer">
    <w:name w:val="footer"/>
    <w:basedOn w:val="Normal"/>
    <w:link w:val="FooterChar"/>
    <w:uiPriority w:val="99"/>
    <w:unhideWhenUsed/>
    <w:rsid w:val="00604329"/>
    <w:pPr>
      <w:tabs>
        <w:tab w:val="center" w:pos="4320"/>
        <w:tab w:val="right" w:pos="8640"/>
      </w:tabs>
    </w:pPr>
  </w:style>
  <w:style w:type="character" w:customStyle="1" w:styleId="FooterChar">
    <w:name w:val="Footer Char"/>
    <w:basedOn w:val="DefaultParagraphFont"/>
    <w:link w:val="Footer"/>
    <w:uiPriority w:val="99"/>
    <w:rsid w:val="00604329"/>
  </w:style>
  <w:style w:type="paragraph" w:styleId="DocumentMap">
    <w:name w:val="Document Map"/>
    <w:basedOn w:val="Normal"/>
    <w:link w:val="DocumentMapChar"/>
    <w:uiPriority w:val="99"/>
    <w:semiHidden/>
    <w:unhideWhenUsed/>
    <w:rsid w:val="00D335D2"/>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335D2"/>
    <w:rPr>
      <w:rFonts w:ascii="Times New Roman" w:hAnsi="Times New Roman" w:cs="Times New Roman"/>
      <w:sz w:val="24"/>
      <w:szCs w:val="24"/>
    </w:rPr>
  </w:style>
  <w:style w:type="character" w:styleId="PageNumber">
    <w:name w:val="page number"/>
    <w:basedOn w:val="DefaultParagraphFont"/>
    <w:uiPriority w:val="99"/>
    <w:semiHidden/>
    <w:unhideWhenUsed/>
    <w:rsid w:val="00227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75690">
      <w:bodyDiv w:val="1"/>
      <w:marLeft w:val="0"/>
      <w:marRight w:val="0"/>
      <w:marTop w:val="0"/>
      <w:marBottom w:val="0"/>
      <w:divBdr>
        <w:top w:val="none" w:sz="0" w:space="0" w:color="auto"/>
        <w:left w:val="none" w:sz="0" w:space="0" w:color="auto"/>
        <w:bottom w:val="none" w:sz="0" w:space="0" w:color="auto"/>
        <w:right w:val="none" w:sz="0" w:space="0" w:color="auto"/>
      </w:divBdr>
    </w:div>
    <w:div w:id="436751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_rels/foot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Introduction</vt:lpstr>
    </vt:vector>
  </TitlesOfParts>
  <Company>CSUCI</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Introduction of HAZCOM</dc:subject>
  <dc:creator>office of management and budget</dc:creator>
  <cp:keywords>hazcom</cp:keywords>
  <cp:lastModifiedBy>Microsoft Office User</cp:lastModifiedBy>
  <cp:revision>2</cp:revision>
  <dcterms:created xsi:type="dcterms:W3CDTF">2019-07-24T18:33:00Z</dcterms:created>
  <dcterms:modified xsi:type="dcterms:W3CDTF">2019-07-24T18:33:00Z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2017-03-22T00:00:00Z</vt:filetime>
  </property>
  <property fmtid="{D5CDD505-2E9C-101B-9397-08002B2CF9AE}" pid="3" name="LastSaved">
    <vt:filetime>2017-09-28T00:00:00Z</vt:filetime>
  </property>
</Properties>
</file>